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1D3A4" w14:textId="77777777" w:rsidR="0032332D" w:rsidRPr="0054220D" w:rsidRDefault="0032332D" w:rsidP="0032332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</w:p>
    <w:p w14:paraId="5D012F3D" w14:textId="77777777" w:rsidR="0032332D" w:rsidRPr="0054220D" w:rsidRDefault="0032332D" w:rsidP="0032332D">
      <w:pPr>
        <w:spacing w:after="0" w:line="240" w:lineRule="auto"/>
        <w:jc w:val="center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  <w:t>ZESTAWIENIE PARAMETRÓW TECHNICZNYCH</w:t>
      </w:r>
    </w:p>
    <w:p w14:paraId="117E3053" w14:textId="77777777" w:rsidR="0032332D" w:rsidRPr="0054220D" w:rsidRDefault="0032332D" w:rsidP="0032332D">
      <w:pPr>
        <w:spacing w:after="0" w:line="240" w:lineRule="auto"/>
        <w:jc w:val="center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</w:p>
    <w:p w14:paraId="3110889D" w14:textId="77777777" w:rsidR="0032332D" w:rsidRPr="0054220D" w:rsidRDefault="0032332D" w:rsidP="0032332D">
      <w:pPr>
        <w:spacing w:after="0" w:line="240" w:lineRule="auto"/>
        <w:jc w:val="center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</w:p>
    <w:p w14:paraId="6255CC2B" w14:textId="1D81E507" w:rsidR="0032332D" w:rsidRPr="0054220D" w:rsidRDefault="0032332D" w:rsidP="0032332D">
      <w:pPr>
        <w:spacing w:after="0" w:line="240" w:lineRule="auto"/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</w:pPr>
      <w:r w:rsidRPr="0054220D">
        <w:rPr>
          <w:rFonts w:ascii="Calibri" w:eastAsia="SimSun" w:hAnsi="Calibri" w:cs="Calibri"/>
          <w:kern w:val="0"/>
          <w:lang w:eastAsia="pl-PL"/>
          <w14:ligatures w14:val="none"/>
        </w:rPr>
        <w:t>Przedmiot zamówienia:</w:t>
      </w:r>
      <w:r w:rsidRPr="0054220D"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  <w:t xml:space="preserve"> </w:t>
      </w:r>
      <w:r>
        <w:rPr>
          <w:rFonts w:ascii="Calibri" w:eastAsia="SimSun" w:hAnsi="Calibri" w:cs="Calibri"/>
          <w:b/>
          <w:bCs/>
          <w:kern w:val="0"/>
          <w:lang w:eastAsia="pl-PL"/>
          <w14:ligatures w14:val="none"/>
        </w:rPr>
        <w:t>Sterylizator parowy</w:t>
      </w:r>
    </w:p>
    <w:p w14:paraId="1086855C" w14:textId="77777777" w:rsidR="0032332D" w:rsidRPr="0054220D" w:rsidRDefault="0032332D" w:rsidP="0032332D">
      <w:pPr>
        <w:spacing w:after="0" w:line="240" w:lineRule="auto"/>
        <w:rPr>
          <w:rFonts w:ascii="Calibri" w:eastAsia="SimSun" w:hAnsi="Calibri" w:cs="Calibri"/>
          <w:kern w:val="0"/>
          <w:sz w:val="20"/>
          <w:szCs w:val="20"/>
          <w:lang w:eastAsia="pl-PL"/>
          <w14:ligatures w14:val="none"/>
        </w:rPr>
      </w:pPr>
    </w:p>
    <w:p w14:paraId="13B6D7F1" w14:textId="7C20F6CC" w:rsidR="0032332D" w:rsidRPr="0054220D" w:rsidRDefault="0032332D" w:rsidP="0032332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>Model</w:t>
      </w:r>
      <w:r w:rsidR="000E035F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 [podać]</w:t>
      </w: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: </w:t>
      </w:r>
      <w:r w:rsidRPr="0054220D">
        <w:rPr>
          <w:rFonts w:ascii="Calibri" w:eastAsia="SimSun" w:hAnsi="Calibri" w:cs="Calibri"/>
          <w:bCs/>
          <w:kern w:val="3"/>
          <w:lang w:eastAsia="pl-PL"/>
          <w14:ligatures w14:val="none"/>
        </w:rPr>
        <w:t>……………………………………………….</w:t>
      </w:r>
    </w:p>
    <w:p w14:paraId="6886F0E5" w14:textId="77777777" w:rsidR="0032332D" w:rsidRPr="0054220D" w:rsidRDefault="0032332D" w:rsidP="0032332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</w:p>
    <w:p w14:paraId="1BD471D0" w14:textId="595B9934" w:rsidR="0032332D" w:rsidRPr="0054220D" w:rsidRDefault="0032332D" w:rsidP="0032332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>Producent</w:t>
      </w:r>
      <w:r w:rsidR="000E035F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 [podać]</w:t>
      </w: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: </w:t>
      </w:r>
      <w:r w:rsidRPr="0054220D">
        <w:rPr>
          <w:rFonts w:ascii="Calibri" w:eastAsia="SimSun" w:hAnsi="Calibri" w:cs="Calibri"/>
          <w:bCs/>
          <w:kern w:val="3"/>
          <w:lang w:eastAsia="pl-PL"/>
          <w14:ligatures w14:val="none"/>
        </w:rPr>
        <w:t>……………………………………………….</w:t>
      </w:r>
    </w:p>
    <w:p w14:paraId="401EEC43" w14:textId="77777777" w:rsidR="0032332D" w:rsidRPr="0054220D" w:rsidRDefault="0032332D" w:rsidP="0032332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</w:p>
    <w:p w14:paraId="7D5AACEA" w14:textId="3E5DAC62" w:rsidR="0032332D" w:rsidRPr="0054220D" w:rsidRDefault="0032332D" w:rsidP="0032332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>Rok produkcji</w:t>
      </w:r>
      <w:r w:rsidR="000E035F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 [podać]</w:t>
      </w:r>
      <w:r w:rsidRPr="0054220D">
        <w:rPr>
          <w:rFonts w:ascii="Calibri" w:eastAsia="SimSun" w:hAnsi="Calibri" w:cs="Calibri"/>
          <w:b/>
          <w:bCs/>
          <w:kern w:val="3"/>
          <w:lang w:eastAsia="pl-PL"/>
          <w14:ligatures w14:val="none"/>
        </w:rPr>
        <w:t xml:space="preserve">: </w:t>
      </w:r>
      <w:r w:rsidRPr="0054220D">
        <w:rPr>
          <w:rFonts w:ascii="Calibri" w:eastAsia="SimSun" w:hAnsi="Calibri" w:cs="Calibri"/>
          <w:bCs/>
          <w:kern w:val="3"/>
          <w:lang w:eastAsia="pl-PL"/>
          <w14:ligatures w14:val="none"/>
        </w:rPr>
        <w:t>……………………………………………….</w:t>
      </w:r>
    </w:p>
    <w:p w14:paraId="1AA88066" w14:textId="77777777" w:rsidR="0032332D" w:rsidRPr="0054220D" w:rsidRDefault="0032332D" w:rsidP="0032332D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  <w:lang w:eastAsia="pl-PL"/>
          <w14:ligatures w14:val="none"/>
        </w:rPr>
      </w:pPr>
      <w:r w:rsidRPr="0054220D">
        <w:rPr>
          <w:rFonts w:ascii="Calibri" w:eastAsia="SimSun" w:hAnsi="Calibri" w:cs="Calibri"/>
          <w:kern w:val="3"/>
          <w:lang w:eastAsia="pl-PL"/>
          <w14:ligatures w14:val="none"/>
        </w:rPr>
        <w:t xml:space="preserve">(nie wcześniej niż 2025 – wymagany sprzęt fabrycznie nowy, nie dopuszcza się oferowania egzemplarzy powystawowych, </w:t>
      </w:r>
      <w:proofErr w:type="spellStart"/>
      <w:r w:rsidRPr="0054220D">
        <w:rPr>
          <w:rFonts w:ascii="Calibri" w:eastAsia="SimSun" w:hAnsi="Calibri" w:cs="Calibri"/>
          <w:kern w:val="3"/>
          <w:lang w:eastAsia="pl-PL"/>
          <w14:ligatures w14:val="none"/>
        </w:rPr>
        <w:t>rekondycjonowanych</w:t>
      </w:r>
      <w:proofErr w:type="spellEnd"/>
      <w:r w:rsidRPr="0054220D">
        <w:rPr>
          <w:rFonts w:ascii="Calibri" w:eastAsia="SimSun" w:hAnsi="Calibri" w:cs="Calibri"/>
          <w:kern w:val="3"/>
          <w:lang w:eastAsia="pl-PL"/>
          <w14:ligatures w14:val="none"/>
        </w:rPr>
        <w:t>, demonstracyjnych, itp.)</w:t>
      </w:r>
    </w:p>
    <w:p w14:paraId="345A0C89" w14:textId="77777777" w:rsidR="00282ED4" w:rsidRPr="00DB7118" w:rsidRDefault="00282ED4" w:rsidP="0062032F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Style w:val="Tabela-Siatka"/>
        <w:tblW w:w="5078" w:type="pct"/>
        <w:tblLook w:val="04A0" w:firstRow="1" w:lastRow="0" w:firstColumn="1" w:lastColumn="0" w:noHBand="0" w:noVBand="1"/>
      </w:tblPr>
      <w:tblGrid>
        <w:gridCol w:w="1059"/>
        <w:gridCol w:w="5796"/>
        <w:gridCol w:w="2352"/>
        <w:gridCol w:w="2352"/>
        <w:gridCol w:w="2607"/>
      </w:tblGrid>
      <w:tr w:rsidR="0032332D" w:rsidRPr="00DB7118" w14:paraId="157F93C6" w14:textId="77777777" w:rsidTr="00741DE4">
        <w:tc>
          <w:tcPr>
            <w:tcW w:w="374" w:type="pct"/>
          </w:tcPr>
          <w:p w14:paraId="1041C903" w14:textId="64A06C56" w:rsidR="0032332D" w:rsidRPr="00DB7118" w:rsidRDefault="0032332D" w:rsidP="006203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711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46" w:type="pct"/>
          </w:tcPr>
          <w:p w14:paraId="62B97BF6" w14:textId="274F16E0" w:rsidR="0032332D" w:rsidRPr="00DB7118" w:rsidRDefault="0032332D" w:rsidP="0062032F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830" w:type="pct"/>
          </w:tcPr>
          <w:p w14:paraId="488CABC1" w14:textId="5D646B00" w:rsidR="0032332D" w:rsidRDefault="0032332D" w:rsidP="006203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830" w:type="pct"/>
          </w:tcPr>
          <w:p w14:paraId="75448319" w14:textId="49E09A4F" w:rsidR="0032332D" w:rsidRPr="00DB7118" w:rsidRDefault="0032332D" w:rsidP="006203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920" w:type="pct"/>
          </w:tcPr>
          <w:p w14:paraId="00D56490" w14:textId="7DA9C702" w:rsidR="0032332D" w:rsidRPr="00DB7118" w:rsidRDefault="0032332D" w:rsidP="006203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7118">
              <w:rPr>
                <w:rFonts w:ascii="Arial" w:hAnsi="Arial" w:cs="Arial"/>
                <w:b/>
                <w:bCs/>
                <w:sz w:val="22"/>
                <w:szCs w:val="22"/>
              </w:rPr>
              <w:t>Punktacja</w:t>
            </w:r>
          </w:p>
        </w:tc>
      </w:tr>
      <w:tr w:rsidR="0032332D" w:rsidRPr="00DB7118" w14:paraId="73B2CCF5" w14:textId="77777777" w:rsidTr="00741DE4">
        <w:tc>
          <w:tcPr>
            <w:tcW w:w="374" w:type="pct"/>
          </w:tcPr>
          <w:p w14:paraId="3261DFC4" w14:textId="77777777" w:rsidR="0032332D" w:rsidRPr="00DB7118" w:rsidRDefault="0032332D" w:rsidP="00ED2BC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5A54D3E4" w14:textId="6CEE10F4" w:rsidR="0032332D" w:rsidRPr="00DB7118" w:rsidRDefault="0032332D" w:rsidP="0062032F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Sterylizator parowy przeznaczony do sterylizacji narzędzi chirurgicznych nasyconą parą wodną w nadciśnieniu.</w:t>
            </w:r>
          </w:p>
        </w:tc>
        <w:tc>
          <w:tcPr>
            <w:tcW w:w="830" w:type="pct"/>
          </w:tcPr>
          <w:p w14:paraId="130AEDC8" w14:textId="0BDA1DCC" w:rsidR="0032332D" w:rsidRPr="00127743" w:rsidRDefault="0032332D" w:rsidP="0062032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127743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CF86F15" w14:textId="57A5E9E5" w:rsidR="0032332D" w:rsidRPr="00DB7118" w:rsidRDefault="0032332D" w:rsidP="0062032F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0" w:type="pct"/>
          </w:tcPr>
          <w:p w14:paraId="0351C9AE" w14:textId="74453CAA" w:rsidR="0032332D" w:rsidRPr="00A63580" w:rsidRDefault="00311728" w:rsidP="0062032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63580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005A9958" w14:textId="77777777" w:rsidTr="00741DE4">
        <w:tc>
          <w:tcPr>
            <w:tcW w:w="374" w:type="pct"/>
          </w:tcPr>
          <w:p w14:paraId="616D3809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60BA423" w14:textId="5959C45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  <w:lang w:eastAsia="ar-SA"/>
              </w:rPr>
              <w:t xml:space="preserve">Urządzenie przelotowe, dwudrzwiowe do zabudowy w dwie ściany. </w:t>
            </w:r>
          </w:p>
        </w:tc>
        <w:tc>
          <w:tcPr>
            <w:tcW w:w="830" w:type="pct"/>
          </w:tcPr>
          <w:p w14:paraId="261201C0" w14:textId="2E85F1B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A1DF383" w14:textId="2550C13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7A497A5" w14:textId="78F1A4E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F1031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56081C9" w14:textId="77777777" w:rsidTr="00741DE4">
        <w:tc>
          <w:tcPr>
            <w:tcW w:w="374" w:type="pct"/>
          </w:tcPr>
          <w:p w14:paraId="6E1CF1C3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D6DCE6A" w14:textId="4DE51224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Zasilanie elektryczne 400VAC, 50/60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>, moc maks. 55kW.</w:t>
            </w:r>
          </w:p>
        </w:tc>
        <w:tc>
          <w:tcPr>
            <w:tcW w:w="830" w:type="pct"/>
          </w:tcPr>
          <w:p w14:paraId="12495AB9" w14:textId="77777777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30" w:type="pct"/>
          </w:tcPr>
          <w:p w14:paraId="181E8DC6" w14:textId="1BD9EC42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0" w:type="pct"/>
          </w:tcPr>
          <w:p w14:paraId="68948934" w14:textId="694FA6AD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7F1031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431EFAE6" w14:textId="77777777" w:rsidTr="00741DE4">
        <w:tc>
          <w:tcPr>
            <w:tcW w:w="374" w:type="pct"/>
          </w:tcPr>
          <w:p w14:paraId="0F77B897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EF139E4" w14:textId="6E43D47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Urządzenie posiada dokumentację (Certyfikat CE / Deklarację Zgodności) potwierdzające zgodność wyrobu z Dyrektywą 93/42/EEC lub z rozporządzeniem 2017/745.</w:t>
            </w:r>
          </w:p>
        </w:tc>
        <w:tc>
          <w:tcPr>
            <w:tcW w:w="830" w:type="pct"/>
          </w:tcPr>
          <w:p w14:paraId="243DD659" w14:textId="19D1D91B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4F2BC7A" w14:textId="232A2E45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0" w:type="pct"/>
          </w:tcPr>
          <w:p w14:paraId="0746D326" w14:textId="2FBA31C3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7F1031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6F7AF557" w14:textId="77777777" w:rsidTr="00741DE4">
        <w:tc>
          <w:tcPr>
            <w:tcW w:w="374" w:type="pct"/>
          </w:tcPr>
          <w:p w14:paraId="5DC6B9A8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025FB319" w14:textId="245B4591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Wykonanie zgodnie z normą PN-EN 285/EN 285</w:t>
            </w:r>
            <w:r>
              <w:rPr>
                <w:rFonts w:ascii="Arial" w:hAnsi="Arial" w:cs="Arial"/>
                <w:sz w:val="22"/>
                <w:szCs w:val="22"/>
              </w:rPr>
              <w:t xml:space="preserve"> lub równoważną</w:t>
            </w:r>
            <w:r w:rsidRPr="00DB7118">
              <w:rPr>
                <w:rFonts w:ascii="Arial" w:hAnsi="Arial" w:cs="Arial"/>
                <w:sz w:val="22"/>
                <w:szCs w:val="22"/>
              </w:rPr>
              <w:t>, możliwość walidacji zgodnie z PN-EN 17665-1/EN 17665-1</w:t>
            </w:r>
            <w:r>
              <w:rPr>
                <w:rFonts w:ascii="Arial" w:hAnsi="Arial" w:cs="Arial"/>
                <w:sz w:val="22"/>
                <w:szCs w:val="22"/>
              </w:rPr>
              <w:t xml:space="preserve"> lub równoważną</w:t>
            </w:r>
            <w:r w:rsidRPr="00DB71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30" w:type="pct"/>
          </w:tcPr>
          <w:p w14:paraId="1A36B732" w14:textId="5449D36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2C9AA4B" w14:textId="7354E08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C66669A" w14:textId="1513C36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F1031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DC51965" w14:textId="77777777" w:rsidTr="00741DE4">
        <w:tc>
          <w:tcPr>
            <w:tcW w:w="374" w:type="pct"/>
          </w:tcPr>
          <w:p w14:paraId="7F97DC7A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5B2301D1" w14:textId="3F60FB2A" w:rsidR="00311728" w:rsidRPr="00DB7118" w:rsidRDefault="00311728" w:rsidP="00311728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Zgodność z dyrektywą dotyczącą urządzeń ciśnieniowych 97/23/WE lub 2014/68/UE dla elementów ciśnieniowych oferowanego urządzenia. </w:t>
            </w:r>
          </w:p>
        </w:tc>
        <w:tc>
          <w:tcPr>
            <w:tcW w:w="830" w:type="pct"/>
          </w:tcPr>
          <w:p w14:paraId="76EB3D8E" w14:textId="1D2E88B8" w:rsidR="00311728" w:rsidRPr="0032332D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52127022" w14:textId="401EC15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9098877" w14:textId="7367D48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665A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5EA2F17" w14:textId="77777777" w:rsidTr="00741DE4">
        <w:tc>
          <w:tcPr>
            <w:tcW w:w="374" w:type="pct"/>
          </w:tcPr>
          <w:p w14:paraId="0890F91E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EBCB598" w14:textId="5FC23B8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Przystosowany do ciężkich załadunków ortopedycznych do 20 kg/STU oraz pojedynczych pakietów.</w:t>
            </w:r>
          </w:p>
        </w:tc>
        <w:tc>
          <w:tcPr>
            <w:tcW w:w="830" w:type="pct"/>
          </w:tcPr>
          <w:p w14:paraId="171932D8" w14:textId="03E92C8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9752F0A" w14:textId="39A55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88F8B92" w14:textId="71521D6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665A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6104AD1" w14:textId="77777777" w:rsidTr="00741DE4">
        <w:tc>
          <w:tcPr>
            <w:tcW w:w="374" w:type="pct"/>
          </w:tcPr>
          <w:p w14:paraId="09433EF6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C6BE63A" w14:textId="37993F60" w:rsidR="00311728" w:rsidRPr="00DB7118" w:rsidRDefault="00311728" w:rsidP="00311728">
            <w:pPr>
              <w:spacing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Sterownik sterylizatora wyposażony w złącze do połączenia z systemem komputerowym archiwizacji parametrów procesów w czasie rzeczywistym</w:t>
            </w:r>
          </w:p>
        </w:tc>
        <w:tc>
          <w:tcPr>
            <w:tcW w:w="830" w:type="pct"/>
          </w:tcPr>
          <w:p w14:paraId="3888C4E7" w14:textId="5CC1DB4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2572E98" w14:textId="3CC04E4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26C0BE0" w14:textId="763F061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665A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1076EE82" w14:textId="77777777" w:rsidTr="00741DE4">
        <w:tc>
          <w:tcPr>
            <w:tcW w:w="374" w:type="pct"/>
          </w:tcPr>
          <w:p w14:paraId="03A77394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48B4984" w14:textId="73D313B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Język panelu operacyjnego - polski</w:t>
            </w:r>
          </w:p>
        </w:tc>
        <w:tc>
          <w:tcPr>
            <w:tcW w:w="830" w:type="pct"/>
          </w:tcPr>
          <w:p w14:paraId="1D423902" w14:textId="12F43EF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070D6397" w14:textId="71F69F1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E904A15" w14:textId="6ADA263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665A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14C5E1B" w14:textId="77777777" w:rsidTr="00741DE4">
        <w:tc>
          <w:tcPr>
            <w:tcW w:w="374" w:type="pct"/>
          </w:tcPr>
          <w:p w14:paraId="4476B16E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88196F7" w14:textId="274E339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Komora przelotowa prostopadłościenna, dwudrzwiowa, pozioma, pojemność 8 jednostek wsadu zgodnie z PN EN 285/EN 285</w:t>
            </w:r>
            <w:r>
              <w:rPr>
                <w:rFonts w:ascii="Arial" w:hAnsi="Arial" w:cs="Arial"/>
                <w:sz w:val="22"/>
                <w:szCs w:val="22"/>
              </w:rPr>
              <w:t xml:space="preserve"> lub normą równoważną</w:t>
            </w:r>
            <w:r w:rsidRPr="00DB7118">
              <w:rPr>
                <w:rFonts w:ascii="Arial" w:hAnsi="Arial" w:cs="Arial"/>
                <w:sz w:val="22"/>
                <w:szCs w:val="22"/>
              </w:rPr>
              <w:t>, wysokość komory min. 700 mm.</w:t>
            </w:r>
          </w:p>
        </w:tc>
        <w:tc>
          <w:tcPr>
            <w:tcW w:w="830" w:type="pct"/>
          </w:tcPr>
          <w:p w14:paraId="41B613FE" w14:textId="1A460DE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D6B5446" w14:textId="1091BAC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3E893894" w14:textId="4DF978F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665A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1F99D844" w14:textId="77777777" w:rsidTr="00741DE4">
        <w:tc>
          <w:tcPr>
            <w:tcW w:w="374" w:type="pct"/>
          </w:tcPr>
          <w:p w14:paraId="6CA8454D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706B81B" w14:textId="60CC376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Wózek wsadowy dla oferowanego sterylizatora wyposażony w półkę lub dwie półki, o pojemności min. 9 koszy SPRI o wymiarach 585×395×195 mm (kosze posiadane i użytkowane</w:t>
            </w:r>
            <w:r>
              <w:rPr>
                <w:rFonts w:ascii="Arial" w:hAnsi="Arial" w:cs="Arial"/>
                <w:sz w:val="22"/>
                <w:szCs w:val="22"/>
              </w:rPr>
              <w:t xml:space="preserve"> przez Zamawiającego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 w Centralnej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Sterylizatorni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5286121A" w14:textId="6587836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Zamiast wózka wsadowego dopuszczalna jest platforma załadunkowa do wsuwania i wysuwania koszy sterylizacyjnych do wnętrza komory, dla oferowanego sterylizatora. Możliwość wsunięcia jednorazowo 9 koszy SPRI o wymiarach 585×395×195 mm (kosze posiadane i użytkowane </w:t>
            </w:r>
            <w:r>
              <w:rPr>
                <w:rFonts w:ascii="Arial" w:hAnsi="Arial" w:cs="Arial"/>
                <w:sz w:val="22"/>
                <w:szCs w:val="22"/>
              </w:rPr>
              <w:t xml:space="preserve">przez Zamawiającego 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w CS). </w:t>
            </w:r>
          </w:p>
        </w:tc>
        <w:tc>
          <w:tcPr>
            <w:tcW w:w="830" w:type="pct"/>
          </w:tcPr>
          <w:p w14:paraId="3C81949F" w14:textId="02E07D2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F11D1CA" w14:textId="0129D29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C713F64" w14:textId="76A2FD0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665A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70B38F82" w14:textId="77777777" w:rsidTr="00741DE4">
        <w:tc>
          <w:tcPr>
            <w:tcW w:w="374" w:type="pct"/>
          </w:tcPr>
          <w:p w14:paraId="43D078E2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FBA5CAE" w14:textId="202D4D9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Możliwość wykorzystania w oferowanym sterylizatorze posiadanej przez Zamawiaj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cego platformy załadunkowej wykorzystywanej w istniejącym sterylizatorze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Getinge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 xml:space="preserve"> HS6613.</w:t>
            </w:r>
          </w:p>
        </w:tc>
        <w:tc>
          <w:tcPr>
            <w:tcW w:w="830" w:type="pct"/>
          </w:tcPr>
          <w:p w14:paraId="003A48B1" w14:textId="0F1F880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0F04F175" w14:textId="522F6B7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B824C3D" w14:textId="61A138F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26FD0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7AEEC352" w14:textId="77777777" w:rsidTr="00741DE4">
        <w:tc>
          <w:tcPr>
            <w:tcW w:w="374" w:type="pct"/>
          </w:tcPr>
          <w:p w14:paraId="1A97C0FB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2FD0C15" w14:textId="54D4348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Wózek transportowo - załadunkowy o stałej wysokości załadunku dla oferowanego sterylizatora, po stronie załadunku i wyładunku.</w:t>
            </w:r>
          </w:p>
        </w:tc>
        <w:tc>
          <w:tcPr>
            <w:tcW w:w="830" w:type="pct"/>
          </w:tcPr>
          <w:p w14:paraId="356C5C41" w14:textId="04AF4CE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2FC42D9E" w14:textId="570351F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0C544D8" w14:textId="0114132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26FD0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94CF33A" w14:textId="77777777" w:rsidTr="00741DE4">
        <w:tc>
          <w:tcPr>
            <w:tcW w:w="374" w:type="pct"/>
          </w:tcPr>
          <w:p w14:paraId="19670280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FD7A379" w14:textId="236EC70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Możliwość wykorzystania w oferowanym sterylizatorze posiadanych przez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Zamawiajacego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 xml:space="preserve"> wózków transportowo - załadunkowych wykorzystywanych w istniejącym sterylizatorze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Getinge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 xml:space="preserve"> HS6613.</w:t>
            </w:r>
          </w:p>
        </w:tc>
        <w:tc>
          <w:tcPr>
            <w:tcW w:w="830" w:type="pct"/>
          </w:tcPr>
          <w:p w14:paraId="62E868DF" w14:textId="6CB0391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C0A1CD1" w14:textId="191C049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EA70A90" w14:textId="7A2ED54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26FD0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2332D" w:rsidRPr="00DB7118" w14:paraId="5D3879AD" w14:textId="77777777" w:rsidTr="00741DE4">
        <w:tc>
          <w:tcPr>
            <w:tcW w:w="374" w:type="pct"/>
          </w:tcPr>
          <w:p w14:paraId="2001C03F" w14:textId="77777777" w:rsidR="0032332D" w:rsidRPr="00DB7118" w:rsidRDefault="0032332D" w:rsidP="00ED2BC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D03E633" w14:textId="4830CDE2" w:rsidR="0032332D" w:rsidRPr="00DB7118" w:rsidRDefault="0032332D" w:rsidP="0062032F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Elektryczny generator pary, wbudowany w urządzenie, moc min. 30kW maks. 50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kW.</w:t>
            </w:r>
            <w:proofErr w:type="spellEnd"/>
          </w:p>
        </w:tc>
        <w:tc>
          <w:tcPr>
            <w:tcW w:w="830" w:type="pct"/>
          </w:tcPr>
          <w:p w14:paraId="30809FE9" w14:textId="33133F2A" w:rsidR="0032332D" w:rsidRPr="00DB7118" w:rsidRDefault="0032332D" w:rsidP="0047620B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  <w:r w:rsidR="00C571CD">
              <w:rPr>
                <w:rFonts w:ascii="Arial" w:hAnsi="Arial" w:cs="Arial"/>
                <w:sz w:val="22"/>
                <w:szCs w:val="22"/>
                <w:u w:val="single"/>
              </w:rPr>
              <w:t>, podać</w:t>
            </w:r>
          </w:p>
        </w:tc>
        <w:tc>
          <w:tcPr>
            <w:tcW w:w="830" w:type="pct"/>
          </w:tcPr>
          <w:p w14:paraId="15FD59D8" w14:textId="090C1B51" w:rsidR="0032332D" w:rsidRPr="00DB7118" w:rsidRDefault="0032332D" w:rsidP="004762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68EEF7B" w14:textId="05058461" w:rsidR="0032332D" w:rsidRPr="00DB7118" w:rsidRDefault="0032332D" w:rsidP="004762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moc ≤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 45 kW – 0 pkt.</w:t>
            </w:r>
          </w:p>
          <w:p w14:paraId="59A2FFB4" w14:textId="65D21180" w:rsidR="0032332D" w:rsidRPr="00DB7118" w:rsidRDefault="0032332D" w:rsidP="004762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moc &gt;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 45 kW – </w:t>
            </w:r>
            <w:r w:rsidR="00C46FE7">
              <w:rPr>
                <w:rFonts w:ascii="Arial" w:hAnsi="Arial" w:cs="Arial"/>
                <w:sz w:val="22"/>
                <w:szCs w:val="22"/>
              </w:rPr>
              <w:t>2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 pkt.</w:t>
            </w:r>
          </w:p>
        </w:tc>
      </w:tr>
      <w:tr w:rsidR="00311728" w:rsidRPr="00DB7118" w14:paraId="5A093152" w14:textId="77777777" w:rsidTr="00741DE4">
        <w:tc>
          <w:tcPr>
            <w:tcW w:w="374" w:type="pct"/>
          </w:tcPr>
          <w:p w14:paraId="6B9A078B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407F8A4E" w14:textId="1504DF3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Panel boczny lewy/prawy wykonany ze stali nierdzewnej klasy min. 1.4301 (AISI 304) – jeżeli wymagany ze względu na zabudowę sterylizatora w miejscu instalacji.</w:t>
            </w:r>
          </w:p>
        </w:tc>
        <w:tc>
          <w:tcPr>
            <w:tcW w:w="830" w:type="pct"/>
          </w:tcPr>
          <w:p w14:paraId="39AA42FE" w14:textId="4F4F549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41A3C87" w14:textId="51836AE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7E9A91A" w14:textId="4175EFE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32A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4E3D0393" w14:textId="77777777" w:rsidTr="00741DE4">
        <w:tc>
          <w:tcPr>
            <w:tcW w:w="374" w:type="pct"/>
          </w:tcPr>
          <w:p w14:paraId="5FBE4D37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2A51BE9" w14:textId="6705C78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Sterylizator z drzwiami przesuwnymi w pionie. Drzwi otwierane i zamykane automatycznie (przesuwne w dół) – po wciśnięciu odpowiedniego pola na ekranie dotykowym sterownika. </w:t>
            </w:r>
          </w:p>
        </w:tc>
        <w:tc>
          <w:tcPr>
            <w:tcW w:w="830" w:type="pct"/>
          </w:tcPr>
          <w:p w14:paraId="423863C5" w14:textId="320293A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1D34EB91" w14:textId="53D8E0E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332C86D2" w14:textId="64808E2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32A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13B1DCC6" w14:textId="77777777" w:rsidTr="00741DE4">
        <w:tc>
          <w:tcPr>
            <w:tcW w:w="374" w:type="pct"/>
          </w:tcPr>
          <w:p w14:paraId="2A26DC23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FD802E8" w14:textId="27D4365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Drzwi komory napędzane pneumatycznie. Wyposażone w zabezpieczenie uniemożliwiające zamkniecie drzwi, gdy natrafią one na opór. Automatycznie blokowane w trakcie trwania procesu. Zabezpieczenie przed jednoczesnym otwarciem drzwi komory po stronie załadowczej i rozładowczej.</w:t>
            </w:r>
          </w:p>
        </w:tc>
        <w:tc>
          <w:tcPr>
            <w:tcW w:w="830" w:type="pct"/>
          </w:tcPr>
          <w:p w14:paraId="3DB5DF73" w14:textId="34251FF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76FE8C9" w14:textId="0858475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0CF4501B" w14:textId="32DAABA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32A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6C40FA48" w14:textId="77777777" w:rsidTr="00741DE4">
        <w:tc>
          <w:tcPr>
            <w:tcW w:w="374" w:type="pct"/>
          </w:tcPr>
          <w:p w14:paraId="409421D4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0DE28E85" w14:textId="5C0D71B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Przy otwartych drzwiach komory brak widocznych elementów przenoszących napęd drzwi np. siłowników, łańcuchów itp., których złożony kształt utrudnia utrzymanie czystości.</w:t>
            </w:r>
          </w:p>
        </w:tc>
        <w:tc>
          <w:tcPr>
            <w:tcW w:w="830" w:type="pct"/>
          </w:tcPr>
          <w:p w14:paraId="043532E1" w14:textId="4147493E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D174C09" w14:textId="054A088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7824940" w14:textId="09F85A6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32A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CD1D633" w14:textId="77777777" w:rsidTr="00741DE4">
        <w:tc>
          <w:tcPr>
            <w:tcW w:w="374" w:type="pct"/>
          </w:tcPr>
          <w:p w14:paraId="025769C4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4E2664F" w14:textId="4DD47D3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Wymiary zewnętrzne (nie dotyczy strefy serwisowej):</w:t>
            </w:r>
          </w:p>
          <w:p w14:paraId="1C7BB28D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szerokość &lt; 1000 mm, </w:t>
            </w:r>
          </w:p>
          <w:p w14:paraId="507D9A7F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wysokość &lt; 2000mm, </w:t>
            </w:r>
          </w:p>
          <w:p w14:paraId="2729CBEF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długość &lt; 1700mm. </w:t>
            </w:r>
            <w:r w:rsidRPr="00DB7118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  <w:p w14:paraId="6E813F78" w14:textId="3996E85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lastRenderedPageBreak/>
              <w:t>(Ograniczenia architektoniczne w miejscu instalacji – wymóg zainstalowania w miejsce likwidowanego sterylizatora).</w:t>
            </w:r>
          </w:p>
        </w:tc>
        <w:tc>
          <w:tcPr>
            <w:tcW w:w="830" w:type="pct"/>
          </w:tcPr>
          <w:p w14:paraId="40FDCB17" w14:textId="78578AF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TAK</w:t>
            </w:r>
          </w:p>
        </w:tc>
        <w:tc>
          <w:tcPr>
            <w:tcW w:w="830" w:type="pct"/>
          </w:tcPr>
          <w:p w14:paraId="785D8069" w14:textId="07ED987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F6CD26F" w14:textId="17B0B30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32A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2B96D2D" w14:textId="77777777" w:rsidTr="00741DE4">
        <w:tc>
          <w:tcPr>
            <w:tcW w:w="374" w:type="pct"/>
          </w:tcPr>
          <w:p w14:paraId="6B1943B1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4346DE2D" w14:textId="5F7350E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Wysokość załadunku gwarantująca ergonomiczne i bezpieczne warunki pracy podczas załadunku komory sterylizatora – maks. 800mm. </w:t>
            </w:r>
          </w:p>
        </w:tc>
        <w:tc>
          <w:tcPr>
            <w:tcW w:w="830" w:type="pct"/>
          </w:tcPr>
          <w:p w14:paraId="388A9665" w14:textId="75CFCFF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0FFF838" w14:textId="6365195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0C64E60" w14:textId="5DE0224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289A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3170E76" w14:textId="77777777" w:rsidTr="00741DE4">
        <w:tc>
          <w:tcPr>
            <w:tcW w:w="374" w:type="pct"/>
          </w:tcPr>
          <w:p w14:paraId="3ACD75DA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72EFCD1" w14:textId="599B520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Parametry programów (liczba frakcji, punkty przełączania, temperatury sterylizacji, czasy sterylizacji oraz czasy suszenia itd.) można dostosowywać do indywidualnych potrzeb klienta w programach użytkownika.</w:t>
            </w:r>
          </w:p>
        </w:tc>
        <w:tc>
          <w:tcPr>
            <w:tcW w:w="830" w:type="pct"/>
          </w:tcPr>
          <w:p w14:paraId="3972B9E6" w14:textId="7825041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21CF54BE" w14:textId="37B86E7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0A5C8D9" w14:textId="7A9056E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289A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39BB825" w14:textId="77777777" w:rsidTr="00741DE4">
        <w:tc>
          <w:tcPr>
            <w:tcW w:w="374" w:type="pct"/>
          </w:tcPr>
          <w:p w14:paraId="672F7158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54892424" w14:textId="06487F1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Zoptymalizowane i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zwalidowane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 xml:space="preserve"> programy producenckie umożliwiają sterylizację narzędzi, materiałów tekstylnych i artykułów wykonanych z gumy. </w:t>
            </w:r>
          </w:p>
        </w:tc>
        <w:tc>
          <w:tcPr>
            <w:tcW w:w="830" w:type="pct"/>
          </w:tcPr>
          <w:p w14:paraId="579B6F9C" w14:textId="3058C13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1BFA9C3" w14:textId="0152914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C3C6281" w14:textId="0E63F7C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289A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A21AD13" w14:textId="77777777" w:rsidTr="00741DE4">
        <w:tc>
          <w:tcPr>
            <w:tcW w:w="374" w:type="pct"/>
          </w:tcPr>
          <w:p w14:paraId="4B8D1D39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FA6F7BC" w14:textId="0234ECA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Zwarta konstrukcja urządzenia </w:t>
            </w:r>
            <w:r w:rsidRPr="00DB71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(szer. &lt;100cm) </w:t>
            </w:r>
            <w:r w:rsidRPr="00DB7118">
              <w:rPr>
                <w:rFonts w:ascii="Arial" w:hAnsi="Arial" w:cs="Arial"/>
                <w:sz w:val="22"/>
                <w:szCs w:val="22"/>
              </w:rPr>
              <w:t>nie wymagająca dostępu serwisowego bocznego z lewej strony sterylizatora.</w:t>
            </w:r>
          </w:p>
        </w:tc>
        <w:tc>
          <w:tcPr>
            <w:tcW w:w="830" w:type="pct"/>
          </w:tcPr>
          <w:p w14:paraId="35413C70" w14:textId="3F947FC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0ED7BA53" w14:textId="01159D5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37AD3F1" w14:textId="2C26396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289A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66B60E5F" w14:textId="77777777" w:rsidTr="00741DE4">
        <w:tc>
          <w:tcPr>
            <w:tcW w:w="374" w:type="pct"/>
          </w:tcPr>
          <w:p w14:paraId="2B532CFC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6866B58" w14:textId="679A444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Urządzenie przewidziane do zainstalowania pomiędzy dwiema ścianami, z wydzieloną strefą serwisową z prawej strony, zapewniającej możliwość napraw poza pomieszczeniem strefy czystej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sterylizatorni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 xml:space="preserve">. Dostęp do strefy serwisowej poprzez istniejące drzwi serwisowe. </w:t>
            </w:r>
          </w:p>
        </w:tc>
        <w:tc>
          <w:tcPr>
            <w:tcW w:w="830" w:type="pct"/>
          </w:tcPr>
          <w:p w14:paraId="191BC6B8" w14:textId="6EC2438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24AFAB7" w14:textId="22B872E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DD104E8" w14:textId="51742A2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3289A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2332D" w:rsidRPr="00DB7118" w14:paraId="0921EA22" w14:textId="77777777" w:rsidTr="00741DE4">
        <w:tc>
          <w:tcPr>
            <w:tcW w:w="374" w:type="pct"/>
          </w:tcPr>
          <w:p w14:paraId="3C578203" w14:textId="77777777" w:rsidR="0032332D" w:rsidRPr="00DB7118" w:rsidRDefault="0032332D" w:rsidP="00ED2BC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0867F7F" w14:textId="2028F083" w:rsidR="0032332D" w:rsidRPr="00DB7118" w:rsidRDefault="0032332D" w:rsidP="0062032F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Ergonomiczna wysokość załadunku komory min. 785 mm nad posadzką.</w:t>
            </w:r>
          </w:p>
        </w:tc>
        <w:tc>
          <w:tcPr>
            <w:tcW w:w="830" w:type="pct"/>
          </w:tcPr>
          <w:p w14:paraId="65E88636" w14:textId="69487E14" w:rsidR="0032332D" w:rsidRPr="00DB7118" w:rsidRDefault="0032332D" w:rsidP="0062032F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047FC612" w14:textId="59A339AD" w:rsidR="0032332D" w:rsidRPr="00DB7118" w:rsidRDefault="0032332D" w:rsidP="006203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2D60F9E" w14:textId="6CF9E0F4" w:rsidR="0032332D" w:rsidRPr="00DB7118" w:rsidRDefault="00311728" w:rsidP="0062032F">
            <w:pPr>
              <w:rPr>
                <w:rFonts w:ascii="Arial" w:hAnsi="Arial" w:cs="Arial"/>
                <w:sz w:val="22"/>
                <w:szCs w:val="22"/>
              </w:rPr>
            </w:pPr>
            <w:r w:rsidRPr="00F30B9F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2332D" w:rsidRPr="00DB7118" w14:paraId="4EE57F22" w14:textId="77777777" w:rsidTr="00741DE4">
        <w:tc>
          <w:tcPr>
            <w:tcW w:w="374" w:type="pct"/>
          </w:tcPr>
          <w:p w14:paraId="622D07EF" w14:textId="77777777" w:rsidR="0032332D" w:rsidRPr="00DB7118" w:rsidRDefault="0032332D" w:rsidP="00ED2BC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04525F98" w14:textId="4CC6F198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Obsługa urządzenia poprzez panel dotykowy przeszklony po stronie załadunku i rozładunku. Kolorowy wyświetlacz dotykowy (wybór funkcji poprzez naciśnięcie odpowiedniego pola na ekranie) min. 5,7” maks. 10,4” po stronie załadunku i wyładunku.</w:t>
            </w:r>
          </w:p>
        </w:tc>
        <w:tc>
          <w:tcPr>
            <w:tcW w:w="830" w:type="pct"/>
          </w:tcPr>
          <w:p w14:paraId="3AA247C4" w14:textId="10AD9A81" w:rsidR="0032332D" w:rsidRPr="00DB7118" w:rsidRDefault="0032332D" w:rsidP="00D745EC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  <w:r w:rsidR="00C571CD">
              <w:rPr>
                <w:rFonts w:ascii="Arial" w:hAnsi="Arial" w:cs="Arial"/>
                <w:sz w:val="22"/>
                <w:szCs w:val="22"/>
                <w:u w:val="single"/>
              </w:rPr>
              <w:t>, podać</w:t>
            </w:r>
          </w:p>
        </w:tc>
        <w:tc>
          <w:tcPr>
            <w:tcW w:w="830" w:type="pct"/>
          </w:tcPr>
          <w:p w14:paraId="51ED9C3E" w14:textId="2471BE67" w:rsidR="0032332D" w:rsidRPr="00DB7118" w:rsidRDefault="0032332D" w:rsidP="00D745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36774CF4" w14:textId="7C98A6DA" w:rsidR="0032332D" w:rsidRPr="00DB7118" w:rsidRDefault="0032332D" w:rsidP="00D745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Przekątna ≤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 8” – 0 pkt.</w:t>
            </w:r>
          </w:p>
          <w:p w14:paraId="6729EFE8" w14:textId="46F65170" w:rsidR="0032332D" w:rsidRPr="00DB7118" w:rsidRDefault="0032332D" w:rsidP="00D745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Przekątna &gt; 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8” – </w:t>
            </w:r>
            <w:r w:rsidR="00C46FE7">
              <w:rPr>
                <w:rFonts w:ascii="Arial" w:hAnsi="Arial" w:cs="Arial"/>
                <w:sz w:val="22"/>
                <w:szCs w:val="22"/>
              </w:rPr>
              <w:t>5</w:t>
            </w:r>
            <w:r w:rsidR="00C46FE7" w:rsidRPr="00DB71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7118">
              <w:rPr>
                <w:rFonts w:ascii="Arial" w:hAnsi="Arial" w:cs="Arial"/>
                <w:sz w:val="22"/>
                <w:szCs w:val="22"/>
              </w:rPr>
              <w:t>pkt.</w:t>
            </w:r>
          </w:p>
        </w:tc>
      </w:tr>
      <w:tr w:rsidR="00311728" w:rsidRPr="00DB7118" w14:paraId="4B41963F" w14:textId="77777777" w:rsidTr="00741DE4">
        <w:tc>
          <w:tcPr>
            <w:tcW w:w="374" w:type="pct"/>
          </w:tcPr>
          <w:p w14:paraId="22742BE6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5DC4E095" w14:textId="355DFB2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Graficzny wskaźnik postępu procesu na ekranie panelu sterowana po stronie załadowczej i rozładowczej.</w:t>
            </w:r>
          </w:p>
        </w:tc>
        <w:tc>
          <w:tcPr>
            <w:tcW w:w="830" w:type="pct"/>
          </w:tcPr>
          <w:p w14:paraId="0C8524A2" w14:textId="1118CE4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0F9BD48" w14:textId="7EA7F59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4E89FA6" w14:textId="0703725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64B3E5C1" w14:textId="77777777" w:rsidTr="00741DE4">
        <w:tc>
          <w:tcPr>
            <w:tcW w:w="374" w:type="pct"/>
          </w:tcPr>
          <w:p w14:paraId="49BB3B84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EE7099A" w14:textId="0384763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Zmiana koloru ekranu wyświetlacza sygnalizujące stan urządzenia - zielony w przypadku zakończenia procesu, żółty w przypadku komunikatów ostrzegawczych oraz czerwony w przypadku awarii.</w:t>
            </w:r>
          </w:p>
        </w:tc>
        <w:tc>
          <w:tcPr>
            <w:tcW w:w="830" w:type="pct"/>
          </w:tcPr>
          <w:p w14:paraId="6F29508D" w14:textId="4E1FEAB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DECD50B" w14:textId="6ADB03A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06819D5" w14:textId="2A45D15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7B18C1E4" w14:textId="77777777" w:rsidTr="00741DE4">
        <w:tc>
          <w:tcPr>
            <w:tcW w:w="374" w:type="pct"/>
          </w:tcPr>
          <w:p w14:paraId="492366DC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E2DEEE5" w14:textId="56F1B75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Panel sterowania umiejscowiony nad komorą (zabezpieczenie przed uderzeniem wózkiem lub zalaniem)</w:t>
            </w:r>
          </w:p>
        </w:tc>
        <w:tc>
          <w:tcPr>
            <w:tcW w:w="830" w:type="pct"/>
          </w:tcPr>
          <w:p w14:paraId="7A8DA685" w14:textId="47F6933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10AEC95" w14:textId="1F04145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332B363" w14:textId="537DB64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1B89195D" w14:textId="77777777" w:rsidTr="00741DE4">
        <w:tc>
          <w:tcPr>
            <w:tcW w:w="374" w:type="pct"/>
          </w:tcPr>
          <w:p w14:paraId="6660BB49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7FDBF5B" w14:textId="1E58872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Pomiar, prezentacja na ekranie sterownika oraz rejestracja na wydruku parametrów procesu – temperatura i ciśnienie w komorze z 2 niezależnych źródeł (2 czujniki ciśnienia i 2 czujniki temperatury w komorze, osobne dla każdego czujnika temperatury i ciśnienia układy przetwarzające)</w:t>
            </w:r>
          </w:p>
        </w:tc>
        <w:tc>
          <w:tcPr>
            <w:tcW w:w="830" w:type="pct"/>
          </w:tcPr>
          <w:p w14:paraId="7F533618" w14:textId="5C44C3E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55CD8EE" w14:textId="273A36C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CA2C5BF" w14:textId="18C58A7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4C7BA98B" w14:textId="77777777" w:rsidTr="00741DE4">
        <w:tc>
          <w:tcPr>
            <w:tcW w:w="374" w:type="pct"/>
          </w:tcPr>
          <w:p w14:paraId="382C96A7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19C4DA6" w14:textId="36748B6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Optyczna i akustyczna informacja o błędach i awariach</w:t>
            </w:r>
          </w:p>
        </w:tc>
        <w:tc>
          <w:tcPr>
            <w:tcW w:w="830" w:type="pct"/>
          </w:tcPr>
          <w:p w14:paraId="15D00685" w14:textId="30AEAE4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CCFB80D" w14:textId="364F287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045BB000" w14:textId="6D5CFF0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6E64C75D" w14:textId="77777777" w:rsidTr="00741DE4">
        <w:tc>
          <w:tcPr>
            <w:tcW w:w="374" w:type="pct"/>
          </w:tcPr>
          <w:p w14:paraId="428421B2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F1CDBB1" w14:textId="76F49852" w:rsidR="00311728" w:rsidRPr="00DB7118" w:rsidRDefault="00311728" w:rsidP="0031172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Komora, drzwi, płaszcz grzewczy, wytwornica pary, rama i orurowanie wykonane ze stali kwasoodpornej </w:t>
            </w:r>
          </w:p>
        </w:tc>
        <w:tc>
          <w:tcPr>
            <w:tcW w:w="830" w:type="pct"/>
          </w:tcPr>
          <w:p w14:paraId="7D2A0ADA" w14:textId="2DD79A4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65A9BCC" w14:textId="6896D30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3124DDFC" w14:textId="23B13BB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6359725" w14:textId="77777777" w:rsidTr="00741DE4">
        <w:tc>
          <w:tcPr>
            <w:tcW w:w="374" w:type="pct"/>
          </w:tcPr>
          <w:p w14:paraId="35376C7C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A4999BB" w14:textId="658B028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Powierzchnia wewnętrzna gładka poddana procesowi polerowania. Wewnętrzne powierzchnie komory gładkie o niskiej chropowatości (Ra maks. 0,5 µm).</w:t>
            </w:r>
          </w:p>
        </w:tc>
        <w:tc>
          <w:tcPr>
            <w:tcW w:w="830" w:type="pct"/>
          </w:tcPr>
          <w:p w14:paraId="09985B4A" w14:textId="2D4B040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29CABC0" w14:textId="50EF5B8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49B55C0" w14:textId="614C928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82A037E" w14:textId="77777777" w:rsidTr="00741DE4">
        <w:tc>
          <w:tcPr>
            <w:tcW w:w="374" w:type="pct"/>
          </w:tcPr>
          <w:p w14:paraId="513F1F45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D9F7194" w14:textId="28E2B22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Lekka i energooszczędna konstrukcja komory - grubość ścian komory maks. 6 mm.</w:t>
            </w:r>
          </w:p>
        </w:tc>
        <w:tc>
          <w:tcPr>
            <w:tcW w:w="830" w:type="pct"/>
          </w:tcPr>
          <w:p w14:paraId="61BAA4EA" w14:textId="7DE60CA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240C0DCC" w14:textId="34F2CD4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8D540F6" w14:textId="519F187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42A9A474" w14:textId="77777777" w:rsidTr="00741DE4">
        <w:tc>
          <w:tcPr>
            <w:tcW w:w="374" w:type="pct"/>
          </w:tcPr>
          <w:p w14:paraId="283D88C5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01A49FE8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Komora wykonana w sposób umożliwiający łatwe przeprowadzenie czynności konserwacji i utrzymania czystości:</w:t>
            </w:r>
          </w:p>
          <w:p w14:paraId="2397385D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- brak przewężenia światła komory przez kanał uszczelki,</w:t>
            </w:r>
          </w:p>
          <w:p w14:paraId="5BB4ACBB" w14:textId="7B59FA4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- łatwe do demontażu przez obsługę szyny i filtr drenu.</w:t>
            </w:r>
          </w:p>
        </w:tc>
        <w:tc>
          <w:tcPr>
            <w:tcW w:w="830" w:type="pct"/>
          </w:tcPr>
          <w:p w14:paraId="7C90E9C0" w14:textId="04937BA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C92ED61" w14:textId="505589B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3D53607E" w14:textId="5F7A86F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B76B8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031A4B0D" w14:textId="77777777" w:rsidTr="00741DE4">
        <w:tc>
          <w:tcPr>
            <w:tcW w:w="374" w:type="pct"/>
          </w:tcPr>
          <w:p w14:paraId="64432B8F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FEAFBB1" w14:textId="786DADC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Pierścieniowy płaszcz grzewczy komory ułatwiający okresową inspekcję spawów. Spawy łączące komorę z pierścieniami grzewczymi widoczne bezpośrednio po demontażu izolacji.</w:t>
            </w:r>
          </w:p>
        </w:tc>
        <w:tc>
          <w:tcPr>
            <w:tcW w:w="830" w:type="pct"/>
          </w:tcPr>
          <w:p w14:paraId="4A06AB64" w14:textId="2CEEDEB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020DBE6" w14:textId="5E64546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4C6A0F8" w14:textId="2D1754E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F5CFE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006C9B14" w14:textId="77777777" w:rsidTr="00741DE4">
        <w:tc>
          <w:tcPr>
            <w:tcW w:w="374" w:type="pct"/>
          </w:tcPr>
          <w:p w14:paraId="4961C0E6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46321FDB" w14:textId="2DDDDCF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Uszczelka drzwi dociskana sprężonym powietrzem.</w:t>
            </w:r>
          </w:p>
        </w:tc>
        <w:tc>
          <w:tcPr>
            <w:tcW w:w="830" w:type="pct"/>
          </w:tcPr>
          <w:p w14:paraId="34A0791E" w14:textId="6EF4807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84AC9B0" w14:textId="7CE9E91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0BFCE868" w14:textId="73215FA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8F5CFE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2332D" w:rsidRPr="00DB7118" w14:paraId="1D288A29" w14:textId="77777777" w:rsidTr="00741DE4">
        <w:tc>
          <w:tcPr>
            <w:tcW w:w="374" w:type="pct"/>
          </w:tcPr>
          <w:p w14:paraId="3BE7F89F" w14:textId="77777777" w:rsidR="0032332D" w:rsidRPr="00DB7118" w:rsidRDefault="0032332D" w:rsidP="00ED2BC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3AABB60" w14:textId="1FA65099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Uszczelka drzwiowa o zwiększonej wytrzymałości od 1000 do 3500 cykli</w:t>
            </w:r>
          </w:p>
        </w:tc>
        <w:tc>
          <w:tcPr>
            <w:tcW w:w="830" w:type="pct"/>
          </w:tcPr>
          <w:p w14:paraId="11BE0CAB" w14:textId="37EF1945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  <w:r w:rsidR="00C571CD">
              <w:rPr>
                <w:rFonts w:ascii="Arial" w:hAnsi="Arial" w:cs="Arial"/>
                <w:sz w:val="22"/>
                <w:szCs w:val="22"/>
                <w:u w:val="single"/>
              </w:rPr>
              <w:t>, podać</w:t>
            </w:r>
          </w:p>
        </w:tc>
        <w:tc>
          <w:tcPr>
            <w:tcW w:w="830" w:type="pct"/>
          </w:tcPr>
          <w:p w14:paraId="2B7304AA" w14:textId="0B533251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34AAA55A" w14:textId="4A6EC55D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≤</w:t>
            </w:r>
            <w:r w:rsidRPr="00DB7118">
              <w:rPr>
                <w:rFonts w:ascii="Arial" w:hAnsi="Arial" w:cs="Arial"/>
                <w:sz w:val="22"/>
                <w:szCs w:val="22"/>
              </w:rPr>
              <w:t>2000 cykli – 0 pkt.</w:t>
            </w:r>
          </w:p>
          <w:p w14:paraId="3BD846CE" w14:textId="729F173E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&gt;2000 </w:t>
            </w:r>
            <w:r>
              <w:rPr>
                <w:rFonts w:ascii="Arial" w:hAnsi="Arial" w:cs="Arial"/>
                <w:sz w:val="22"/>
                <w:szCs w:val="22"/>
              </w:rPr>
              <w:t>i ≤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3500 cykli – </w:t>
            </w:r>
            <w:r w:rsidR="00C46FE7">
              <w:rPr>
                <w:rFonts w:ascii="Arial" w:hAnsi="Arial" w:cs="Arial"/>
                <w:sz w:val="22"/>
                <w:szCs w:val="22"/>
              </w:rPr>
              <w:t>2</w:t>
            </w:r>
            <w:r w:rsidR="00C46FE7" w:rsidRPr="00DB71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7118">
              <w:rPr>
                <w:rFonts w:ascii="Arial" w:hAnsi="Arial" w:cs="Arial"/>
                <w:sz w:val="22"/>
                <w:szCs w:val="22"/>
              </w:rPr>
              <w:t>pkt.</w:t>
            </w:r>
          </w:p>
          <w:p w14:paraId="37E311A4" w14:textId="5A3C03AF" w:rsidR="0032332D" w:rsidRPr="00DB7118" w:rsidRDefault="000E035F" w:rsidP="00320E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&gt;</w:t>
            </w:r>
            <w:r w:rsidR="0032332D" w:rsidRPr="00DB7118">
              <w:rPr>
                <w:rFonts w:ascii="Arial" w:hAnsi="Arial" w:cs="Arial"/>
                <w:sz w:val="22"/>
                <w:szCs w:val="22"/>
              </w:rPr>
              <w:t xml:space="preserve"> 3500 cykli – </w:t>
            </w:r>
            <w:r w:rsidR="00C46FE7">
              <w:rPr>
                <w:rFonts w:ascii="Arial" w:hAnsi="Arial" w:cs="Arial"/>
                <w:sz w:val="22"/>
                <w:szCs w:val="22"/>
              </w:rPr>
              <w:t>5</w:t>
            </w:r>
            <w:r w:rsidR="00C46FE7" w:rsidRPr="00DB71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332D" w:rsidRPr="00DB7118">
              <w:rPr>
                <w:rFonts w:ascii="Arial" w:hAnsi="Arial" w:cs="Arial"/>
                <w:sz w:val="22"/>
                <w:szCs w:val="22"/>
              </w:rPr>
              <w:t>pkt.</w:t>
            </w:r>
          </w:p>
        </w:tc>
      </w:tr>
      <w:tr w:rsidR="00311728" w:rsidRPr="00DB7118" w14:paraId="57C45C0D" w14:textId="77777777" w:rsidTr="00741DE4">
        <w:tc>
          <w:tcPr>
            <w:tcW w:w="374" w:type="pct"/>
          </w:tcPr>
          <w:p w14:paraId="3BD47CD3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F751136" w14:textId="3913491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Wbudowany system oszczędzania wody chłodzącej.</w:t>
            </w:r>
          </w:p>
        </w:tc>
        <w:tc>
          <w:tcPr>
            <w:tcW w:w="830" w:type="pct"/>
          </w:tcPr>
          <w:p w14:paraId="5B35BE14" w14:textId="195254F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293FC5CD" w14:textId="42F8BB4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921FBC3" w14:textId="0A10097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008C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10F19986" w14:textId="77777777" w:rsidTr="00741DE4">
        <w:tc>
          <w:tcPr>
            <w:tcW w:w="374" w:type="pct"/>
          </w:tcPr>
          <w:p w14:paraId="7CB15380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9DD424C" w14:textId="0BA39FA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Zawory procesowe sterowane pneumatycznie.</w:t>
            </w:r>
          </w:p>
        </w:tc>
        <w:tc>
          <w:tcPr>
            <w:tcW w:w="830" w:type="pct"/>
          </w:tcPr>
          <w:p w14:paraId="57D41138" w14:textId="56144DA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35DCE45" w14:textId="37C9E7F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8452D8E" w14:textId="2448789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008C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3E02AB8" w14:textId="77777777" w:rsidTr="00741DE4">
        <w:tc>
          <w:tcPr>
            <w:tcW w:w="374" w:type="pct"/>
          </w:tcPr>
          <w:p w14:paraId="724D5DDF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2630B9D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Wielostopniowy (min. dwa stopnie pracy) system wytwarzania próżni gwarantujący idealne suszenie najcięższych wsadów. </w:t>
            </w:r>
          </w:p>
          <w:p w14:paraId="3D70C1F0" w14:textId="74EAE96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Próżnia w komorze wytwarzana za pomocą wbudowanej w sterylizator mechanicznej pompy próżniowej z uszczelnieniem wodnym. Układ wytwarzania próżni bez dodatkowych elementów powodujących dodatkowe zużycie wody (np. wyrzutnik wodny – eżektor).</w:t>
            </w:r>
          </w:p>
        </w:tc>
        <w:tc>
          <w:tcPr>
            <w:tcW w:w="830" w:type="pct"/>
          </w:tcPr>
          <w:p w14:paraId="4FD9A70E" w14:textId="0C50156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5BEBBEC7" w14:textId="7DA5772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9CCE0FE" w14:textId="0B48237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008C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001E1E93" w14:textId="77777777" w:rsidTr="00741DE4">
        <w:tc>
          <w:tcPr>
            <w:tcW w:w="374" w:type="pct"/>
          </w:tcPr>
          <w:p w14:paraId="1E747125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8F094E1" w14:textId="4F6325F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Krótkie czasy programów sterylizacyjnych.</w:t>
            </w:r>
          </w:p>
        </w:tc>
        <w:tc>
          <w:tcPr>
            <w:tcW w:w="830" w:type="pct"/>
          </w:tcPr>
          <w:p w14:paraId="2199EBB4" w14:textId="44D01AD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C72263E" w14:textId="6BEA966E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08C441E" w14:textId="6984319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008C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622CF722" w14:textId="77777777" w:rsidTr="00741DE4">
        <w:tc>
          <w:tcPr>
            <w:tcW w:w="374" w:type="pct"/>
          </w:tcPr>
          <w:p w14:paraId="55FDE69F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FD5B5FD" w14:textId="29B46B5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Programy sterylizacyjne dla ciężkich załadunków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zwalidowane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 xml:space="preserve"> dla sterylizacji narzędzi o wadze do 15kg/STE.</w:t>
            </w:r>
          </w:p>
        </w:tc>
        <w:tc>
          <w:tcPr>
            <w:tcW w:w="830" w:type="pct"/>
          </w:tcPr>
          <w:p w14:paraId="39B0E4B2" w14:textId="3D38E7F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0F22E0B" w14:textId="28F4280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34B36B6D" w14:textId="0F6F46A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008C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739889F" w14:textId="77777777" w:rsidTr="00741DE4">
        <w:tc>
          <w:tcPr>
            <w:tcW w:w="374" w:type="pct"/>
          </w:tcPr>
          <w:p w14:paraId="7932A14A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16DE8AB" w14:textId="759C463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Funkcja automatycznego uruchamiania o zadanej godzinie skracająca czas przygotowywania urządzenia do pracy.</w:t>
            </w:r>
          </w:p>
        </w:tc>
        <w:tc>
          <w:tcPr>
            <w:tcW w:w="830" w:type="pct"/>
          </w:tcPr>
          <w:p w14:paraId="5446B32D" w14:textId="6521E12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53305B5C" w14:textId="52424B1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083B167" w14:textId="3AF60B2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008C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704D57BE" w14:textId="77777777" w:rsidTr="00741DE4">
        <w:tc>
          <w:tcPr>
            <w:tcW w:w="374" w:type="pct"/>
          </w:tcPr>
          <w:p w14:paraId="2C0F01D0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CA895FB" w14:textId="5A81090E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Wbudowana drukarka, umiejscowiona nad komorą, po stronie załadowczej.</w:t>
            </w:r>
          </w:p>
        </w:tc>
        <w:tc>
          <w:tcPr>
            <w:tcW w:w="830" w:type="pct"/>
          </w:tcPr>
          <w:p w14:paraId="45183E5A" w14:textId="4BE81EE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53CE66F9" w14:textId="3754A3A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A8EB89E" w14:textId="0C16772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3008C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4D7743E" w14:textId="77777777" w:rsidTr="00741DE4">
        <w:tc>
          <w:tcPr>
            <w:tcW w:w="374" w:type="pct"/>
          </w:tcPr>
          <w:p w14:paraId="16EE6D91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53EE220D" w14:textId="511CB8D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Wbudowane złącze USB na panelu sterowania z zapisem elektronicznych raportów procesów na pamięci przenośnej.</w:t>
            </w:r>
          </w:p>
        </w:tc>
        <w:tc>
          <w:tcPr>
            <w:tcW w:w="830" w:type="pct"/>
          </w:tcPr>
          <w:p w14:paraId="41A4A3B4" w14:textId="40A425C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81A4B0A" w14:textId="4E1CCB0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19D2669" w14:textId="34FAB8E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74723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AFEA2E1" w14:textId="77777777" w:rsidTr="00741DE4">
        <w:tc>
          <w:tcPr>
            <w:tcW w:w="374" w:type="pct"/>
          </w:tcPr>
          <w:p w14:paraId="4B85F1DC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C9C511F" w14:textId="736AFE7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Zabezpieczenie możliwości zmiany parametrów w postaci kodu lub karty zbliżeniowej, z możliwością zaprogramowania co najmniej 3 poziomów haseł: użytkownik, kierownik, serwis.</w:t>
            </w:r>
          </w:p>
        </w:tc>
        <w:tc>
          <w:tcPr>
            <w:tcW w:w="830" w:type="pct"/>
          </w:tcPr>
          <w:p w14:paraId="163242D5" w14:textId="5EC4F42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81133D9" w14:textId="64290F0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3E1080D" w14:textId="1195137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74723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1ABB1F9" w14:textId="77777777" w:rsidTr="00741DE4">
        <w:tc>
          <w:tcPr>
            <w:tcW w:w="374" w:type="pct"/>
          </w:tcPr>
          <w:p w14:paraId="400C3A58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027099A" w14:textId="0AFA27E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Niezależny mikroprocesorowy system kontroli pracy sterownika zatrzymujący automatycznie proces w przypadku wykrycia nieprawidłowości.</w:t>
            </w:r>
          </w:p>
        </w:tc>
        <w:tc>
          <w:tcPr>
            <w:tcW w:w="830" w:type="pct"/>
          </w:tcPr>
          <w:p w14:paraId="60AD93BA" w14:textId="177E382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E054F0E" w14:textId="213A9D3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4A8254C" w14:textId="1F18C55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74723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ADF77BF" w14:textId="77777777" w:rsidTr="00741DE4">
        <w:tc>
          <w:tcPr>
            <w:tcW w:w="374" w:type="pct"/>
          </w:tcPr>
          <w:p w14:paraId="3ACBF06B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CD303A6" w14:textId="4A01D06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Pomiar ciśnienia w komorze niezależny od ciśnienia atmosferycznego.</w:t>
            </w:r>
          </w:p>
        </w:tc>
        <w:tc>
          <w:tcPr>
            <w:tcW w:w="830" w:type="pct"/>
          </w:tcPr>
          <w:p w14:paraId="43887BA3" w14:textId="66D4B0C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36A84E7" w14:textId="7E093D7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063FDBCA" w14:textId="1457D09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74723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6064450" w14:textId="77777777" w:rsidTr="00741DE4">
        <w:tc>
          <w:tcPr>
            <w:tcW w:w="374" w:type="pct"/>
          </w:tcPr>
          <w:p w14:paraId="6143FEEF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0897FD08" w14:textId="4E37B9F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Zabezpieczenie programowalnych danych przed skasowaniem w przypadku zaniku napięcia zasilającego.</w:t>
            </w:r>
          </w:p>
        </w:tc>
        <w:tc>
          <w:tcPr>
            <w:tcW w:w="830" w:type="pct"/>
          </w:tcPr>
          <w:p w14:paraId="0FE73412" w14:textId="1CE9619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054481DC" w14:textId="65FC020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9D2C617" w14:textId="07EAAC0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74723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B9C15A6" w14:textId="77777777" w:rsidTr="00741DE4">
        <w:tc>
          <w:tcPr>
            <w:tcW w:w="374" w:type="pct"/>
          </w:tcPr>
          <w:p w14:paraId="1E120501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456C597" w14:textId="0DF7625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 panelu czołowym po stronie załadowczej manometry wskazujące ciśnienie w komorze oraz ciśnienie pary zasilającej.</w:t>
            </w:r>
          </w:p>
        </w:tc>
        <w:tc>
          <w:tcPr>
            <w:tcW w:w="830" w:type="pct"/>
          </w:tcPr>
          <w:p w14:paraId="31901A51" w14:textId="7BEDD69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69D086B" w14:textId="33C54260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FE6FD9B" w14:textId="50D5E9E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74723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1A7B4B1" w14:textId="77777777" w:rsidTr="00741DE4">
        <w:tc>
          <w:tcPr>
            <w:tcW w:w="374" w:type="pct"/>
          </w:tcPr>
          <w:p w14:paraId="6C4607A2" w14:textId="4242F0CC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F033210" w14:textId="0704088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Zdalny dostęp serwisowy za pomocą łącza internetowego. Sterownik wyposażony w kartę sieciową umożliwiającą zdalny dostęp poprzez sieć Internet do przebiegów programów, komunikatów, statystyk urządzenia z możliwością zdefiniowania numerów telefonów i adresów mailowych na które będą wysyłane komunikaty na temat awarii i stanu urządzenia poprzez smsy lub e-maile - funkcja zdalnej diagnostyki urządzenia realizowana w czasie rzeczywistym obsługiwana przez jednostkę serwisową na terenie kraju.</w:t>
            </w:r>
          </w:p>
        </w:tc>
        <w:tc>
          <w:tcPr>
            <w:tcW w:w="830" w:type="pct"/>
          </w:tcPr>
          <w:p w14:paraId="5BBED8FF" w14:textId="0B99104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04C1CCAD" w14:textId="004E6D2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58A44995" w14:textId="397AEB3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274723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2332D" w:rsidRPr="00DB7118" w14:paraId="10BFE03F" w14:textId="77777777" w:rsidTr="00741DE4">
        <w:trPr>
          <w:trHeight w:val="723"/>
        </w:trPr>
        <w:tc>
          <w:tcPr>
            <w:tcW w:w="374" w:type="pct"/>
          </w:tcPr>
          <w:p w14:paraId="6BE33BF1" w14:textId="77777777" w:rsidR="0032332D" w:rsidRPr="00DB7118" w:rsidRDefault="0032332D" w:rsidP="00ED2BC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FB00391" w14:textId="568872D1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Łatwa konserwacja i oszczędność miejsca - dostęp serwisowy wyłącznie od frontu poprzez istniejące drzwi do strefy serwisowej.</w:t>
            </w:r>
          </w:p>
        </w:tc>
        <w:tc>
          <w:tcPr>
            <w:tcW w:w="830" w:type="pct"/>
          </w:tcPr>
          <w:p w14:paraId="2755D0A4" w14:textId="780ABDDC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5C3A38D" w14:textId="43978854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E85DEC5" w14:textId="6E3A8290" w:rsidR="0032332D" w:rsidRPr="00DB7118" w:rsidRDefault="00311728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F30B9F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BAA3FF8" w14:textId="77777777" w:rsidTr="00741DE4">
        <w:tc>
          <w:tcPr>
            <w:tcW w:w="374" w:type="pct"/>
          </w:tcPr>
          <w:p w14:paraId="409E5896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596EFAD7" w14:textId="57367A2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Wbudowana wytwornica pary, kontrolowana przez sterownik sterylizatora, wyposażona w wodowskaz w przestrzeni serwisowej.</w:t>
            </w:r>
          </w:p>
        </w:tc>
        <w:tc>
          <w:tcPr>
            <w:tcW w:w="830" w:type="pct"/>
          </w:tcPr>
          <w:p w14:paraId="6D870095" w14:textId="36FD170E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4CF1F28" w14:textId="2231DA0E" w:rsidR="00311728" w:rsidRPr="00DB7118" w:rsidRDefault="00311728" w:rsidP="00311728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199FDCC" w14:textId="67DB82B8" w:rsidR="00311728" w:rsidRPr="00DB7118" w:rsidRDefault="00311728" w:rsidP="00A63580">
            <w:pPr>
              <w:rPr>
                <w:rFonts w:ascii="Arial" w:hAnsi="Arial" w:cs="Arial"/>
                <w:sz w:val="22"/>
                <w:szCs w:val="22"/>
              </w:rPr>
            </w:pPr>
            <w:r w:rsidRPr="00B14CFB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23104B3A" w14:textId="77777777" w:rsidTr="00741DE4">
        <w:tc>
          <w:tcPr>
            <w:tcW w:w="374" w:type="pct"/>
          </w:tcPr>
          <w:p w14:paraId="506D58ED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0DF96048" w14:textId="6572500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System automatycznego załadunku i rozładunku </w:t>
            </w:r>
          </w:p>
        </w:tc>
        <w:tc>
          <w:tcPr>
            <w:tcW w:w="830" w:type="pct"/>
          </w:tcPr>
          <w:p w14:paraId="5D9FE70F" w14:textId="45529C0F" w:rsidR="00311728" w:rsidRPr="00DB7118" w:rsidRDefault="00311728" w:rsidP="00311728">
            <w:pPr>
              <w:rPr>
                <w:rFonts w:ascii="Arial" w:eastAsia="Times New Roman" w:hAnsi="Arial" w:cs="Arial"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ED65990" w14:textId="6F2E487D" w:rsidR="00311728" w:rsidRPr="00DB7118" w:rsidRDefault="00311728" w:rsidP="00311728">
            <w:pPr>
              <w:ind w:firstLine="708"/>
              <w:rPr>
                <w:rFonts w:ascii="Arial" w:eastAsia="Times New Roman" w:hAnsi="Arial" w:cs="Arial"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</w:p>
        </w:tc>
        <w:tc>
          <w:tcPr>
            <w:tcW w:w="920" w:type="pct"/>
          </w:tcPr>
          <w:p w14:paraId="32EF5803" w14:textId="6B32BF08" w:rsidR="00311728" w:rsidRPr="00DB7118" w:rsidRDefault="00311728" w:rsidP="00A63580">
            <w:pPr>
              <w:rPr>
                <w:rFonts w:ascii="Arial" w:eastAsia="Times New Roman" w:hAnsi="Arial" w:cs="Arial"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B14CFB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36CBB83" w14:textId="77777777" w:rsidTr="00741DE4">
        <w:tc>
          <w:tcPr>
            <w:tcW w:w="374" w:type="pct"/>
          </w:tcPr>
          <w:p w14:paraId="20295872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D32C54F" w14:textId="5DFBDF6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System automatycznego odmulania wytwornicy pary oraz możliwość automatycznego całkowitego opróżnienia wytwornicy pary.</w:t>
            </w:r>
          </w:p>
        </w:tc>
        <w:tc>
          <w:tcPr>
            <w:tcW w:w="830" w:type="pct"/>
          </w:tcPr>
          <w:p w14:paraId="173612FD" w14:textId="4C6C148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1FCCC223" w14:textId="5A7009D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FC854DE" w14:textId="14D78F3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14CFB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785D0F3" w14:textId="77777777" w:rsidTr="00741DE4">
        <w:tc>
          <w:tcPr>
            <w:tcW w:w="374" w:type="pct"/>
          </w:tcPr>
          <w:p w14:paraId="1577F828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3677D5FF" w14:textId="35A40D4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Wytwornica pary kontrolowana poprzez przetwornik ciśnienia. Poziom wody w wytwornicy pary kontrolowany niezależnie od przewodności wody zasilającej.</w:t>
            </w:r>
          </w:p>
        </w:tc>
        <w:tc>
          <w:tcPr>
            <w:tcW w:w="830" w:type="pct"/>
          </w:tcPr>
          <w:p w14:paraId="12C4500E" w14:textId="776978F6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BDF6155" w14:textId="108328E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E596BB5" w14:textId="2C9E0DD1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14CFB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04583B51" w14:textId="77777777" w:rsidTr="00741DE4">
        <w:tc>
          <w:tcPr>
            <w:tcW w:w="374" w:type="pct"/>
          </w:tcPr>
          <w:p w14:paraId="78F3EF04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2A7A36C7" w14:textId="013B165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Zgodnie z normą ISO / EN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lub równoważną </w:t>
            </w:r>
            <w:r w:rsidRPr="00DB71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zainstalowano następujące, </w:t>
            </w:r>
            <w:r w:rsidRPr="00DB7118">
              <w:rPr>
                <w:rFonts w:ascii="Arial" w:hAnsi="Arial" w:cs="Arial"/>
                <w:sz w:val="22"/>
                <w:szCs w:val="22"/>
              </w:rPr>
              <w:t xml:space="preserve">Fabrycznie przetestowane programy: </w:t>
            </w:r>
          </w:p>
          <w:p w14:paraId="2D94341B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- Instrumenty opakowane (materiały lite) 134°C,</w:t>
            </w:r>
          </w:p>
          <w:p w14:paraId="299FB20C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Tekstylia 134°C, </w:t>
            </w:r>
          </w:p>
          <w:p w14:paraId="6E7E3FB6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Artykuły gumowe 121°C, </w:t>
            </w:r>
          </w:p>
          <w:p w14:paraId="7C5F22A6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Program rozgrzewający i test szczelności 134°C </w:t>
            </w:r>
          </w:p>
          <w:p w14:paraId="68C12C1E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Test </w:t>
            </w:r>
            <w:proofErr w:type="spellStart"/>
            <w:r w:rsidRPr="00DB7118">
              <w:rPr>
                <w:rFonts w:ascii="Arial" w:hAnsi="Arial" w:cs="Arial"/>
                <w:sz w:val="22"/>
                <w:szCs w:val="22"/>
              </w:rPr>
              <w:t>Bowie</w:t>
            </w:r>
            <w:proofErr w:type="spellEnd"/>
            <w:r w:rsidRPr="00DB7118">
              <w:rPr>
                <w:rFonts w:ascii="Arial" w:hAnsi="Arial" w:cs="Arial"/>
                <w:sz w:val="22"/>
                <w:szCs w:val="22"/>
              </w:rPr>
              <w:t xml:space="preserve">-Dick 134°C </w:t>
            </w:r>
          </w:p>
          <w:p w14:paraId="55C677CE" w14:textId="7BEDBD3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Test szczelności, </w:t>
            </w:r>
            <w:r w:rsidRPr="00DB71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134°C</w:t>
            </w:r>
          </w:p>
          <w:p w14:paraId="39EEEBCF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Instrumenty/ narzędzia ciężkie 134°C </w:t>
            </w:r>
          </w:p>
          <w:p w14:paraId="1DD9331A" w14:textId="3D2A20C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Materiały porowate 121°C - </w:t>
            </w:r>
            <w:r w:rsidRPr="00DB71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125°C</w:t>
            </w:r>
          </w:p>
          <w:p w14:paraId="412575CC" w14:textId="3DEB671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- Program specjalny do optyki o regulowanej dynamice zmian ciśnienia w komorze 134°C </w:t>
            </w:r>
          </w:p>
        </w:tc>
        <w:tc>
          <w:tcPr>
            <w:tcW w:w="830" w:type="pct"/>
          </w:tcPr>
          <w:p w14:paraId="7C119C96" w14:textId="675DDB9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EE2A71F" w14:textId="103FD66C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5524EB00" w14:textId="4684E6C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B14CFB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2332D" w:rsidRPr="00DB7118" w14:paraId="1D584F39" w14:textId="77777777" w:rsidTr="00741DE4">
        <w:tc>
          <w:tcPr>
            <w:tcW w:w="374" w:type="pct"/>
          </w:tcPr>
          <w:p w14:paraId="7F9B5718" w14:textId="77777777" w:rsidR="0032332D" w:rsidRPr="00DB7118" w:rsidRDefault="0032332D" w:rsidP="00ED2BC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C2E9C68" w14:textId="427B20A8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Fabrycznie przetestowany program do sterylizacji płynów 121°C</w:t>
            </w:r>
          </w:p>
          <w:p w14:paraId="3489E45E" w14:textId="3B6A80E3" w:rsidR="0032332D" w:rsidRPr="00DB7118" w:rsidRDefault="0032332D" w:rsidP="00320E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0" w:type="pct"/>
          </w:tcPr>
          <w:p w14:paraId="07FB59DD" w14:textId="580A7DAD" w:rsidR="0032332D" w:rsidRPr="00DB7118" w:rsidRDefault="0032332D" w:rsidP="005059C1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/NIE</w:t>
            </w:r>
          </w:p>
        </w:tc>
        <w:tc>
          <w:tcPr>
            <w:tcW w:w="830" w:type="pct"/>
          </w:tcPr>
          <w:p w14:paraId="66D0E143" w14:textId="4AB11EE7" w:rsidR="0032332D" w:rsidRPr="00DB7118" w:rsidRDefault="0032332D" w:rsidP="005059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C0A75D2" w14:textId="4B6625FE" w:rsidR="0032332D" w:rsidRPr="00DB7118" w:rsidRDefault="0032332D" w:rsidP="005059C1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 xml:space="preserve">Tak – </w:t>
            </w:r>
            <w:r w:rsidR="00C46FE7">
              <w:rPr>
                <w:rFonts w:ascii="Arial" w:hAnsi="Arial" w:cs="Arial"/>
                <w:sz w:val="22"/>
                <w:szCs w:val="22"/>
              </w:rPr>
              <w:t>3</w:t>
            </w:r>
            <w:r w:rsidR="00C46FE7" w:rsidRPr="00DB71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7118">
              <w:rPr>
                <w:rFonts w:ascii="Arial" w:hAnsi="Arial" w:cs="Arial"/>
                <w:sz w:val="22"/>
                <w:szCs w:val="22"/>
              </w:rPr>
              <w:t>pkt.</w:t>
            </w:r>
          </w:p>
          <w:p w14:paraId="290AC5F0" w14:textId="4856DA52" w:rsidR="0032332D" w:rsidRPr="00DB7118" w:rsidRDefault="0032332D" w:rsidP="005059C1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Nie – 0 pkt.</w:t>
            </w:r>
          </w:p>
        </w:tc>
      </w:tr>
      <w:tr w:rsidR="00311728" w:rsidRPr="00DB7118" w14:paraId="73112B20" w14:textId="77777777" w:rsidTr="00741DE4">
        <w:tc>
          <w:tcPr>
            <w:tcW w:w="374" w:type="pct"/>
          </w:tcPr>
          <w:p w14:paraId="7F79A81F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933ACDD" w14:textId="4FCF2FE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Powierzchnia czołowa sterylizatora wykonana w sposób higieniczny łatwy do utrzymania w czystości i możliwa do dezynfekcji. (Brak wystających śrub, klawiatur, wystających elementów elektrycznych (za wyjątkiem wyłącznika bezpieczeństwa), których mycie jest utrudnione).</w:t>
            </w:r>
          </w:p>
        </w:tc>
        <w:tc>
          <w:tcPr>
            <w:tcW w:w="830" w:type="pct"/>
          </w:tcPr>
          <w:p w14:paraId="05D9E1E2" w14:textId="73A8DC2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2BB2A156" w14:textId="50B333D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4E7B8103" w14:textId="728EA8A2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E55D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4A353EF6" w14:textId="77777777" w:rsidTr="00741DE4">
        <w:tc>
          <w:tcPr>
            <w:tcW w:w="374" w:type="pct"/>
          </w:tcPr>
          <w:p w14:paraId="42BD1A08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B9C80C4" w14:textId="3FCDE8C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Konstrukcja urządzenia niewymagająca stosowania specjalnych elementów montażowych lub konstrukcyjnych typu – cokół, fundament, wanna cokołowa.</w:t>
            </w:r>
          </w:p>
        </w:tc>
        <w:tc>
          <w:tcPr>
            <w:tcW w:w="830" w:type="pct"/>
          </w:tcPr>
          <w:p w14:paraId="37D928E5" w14:textId="381ED89B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113C6FD8" w14:textId="12BB55D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E04D390" w14:textId="65E836D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E55D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44221CE0" w14:textId="77777777" w:rsidTr="00741DE4">
        <w:tc>
          <w:tcPr>
            <w:tcW w:w="374" w:type="pct"/>
          </w:tcPr>
          <w:p w14:paraId="5DED354B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70226EF0" w14:textId="0E341A1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Konstrukcja urządzenia umożliwia jego transport w obrębie szpitala przez drzwi o szerokości 90 cm.</w:t>
            </w:r>
          </w:p>
        </w:tc>
        <w:tc>
          <w:tcPr>
            <w:tcW w:w="830" w:type="pct"/>
          </w:tcPr>
          <w:p w14:paraId="7D1FC828" w14:textId="41F94E8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227C6997" w14:textId="2102A27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7406CE37" w14:textId="188D2788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E55D4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2332D" w:rsidRPr="00DB7118" w14:paraId="12EA7EDE" w14:textId="77777777" w:rsidTr="00127743">
        <w:tc>
          <w:tcPr>
            <w:tcW w:w="5000" w:type="pct"/>
            <w:gridSpan w:val="5"/>
          </w:tcPr>
          <w:p w14:paraId="61E7C12B" w14:textId="474E9C52" w:rsidR="0032332D" w:rsidRPr="00DB7118" w:rsidRDefault="0032332D" w:rsidP="002F37CE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b/>
                <w:bCs/>
                <w:sz w:val="22"/>
                <w:szCs w:val="22"/>
              </w:rPr>
              <w:t>Wyposażenie dodatkowe:</w:t>
            </w:r>
          </w:p>
        </w:tc>
      </w:tr>
      <w:tr w:rsidR="00311728" w:rsidRPr="00DB7118" w14:paraId="0392D4FF" w14:textId="77777777" w:rsidTr="00741DE4">
        <w:tc>
          <w:tcPr>
            <w:tcW w:w="374" w:type="pct"/>
          </w:tcPr>
          <w:p w14:paraId="328D825C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5BA87980" w14:textId="77777777" w:rsidR="00311728" w:rsidRPr="00DB7118" w:rsidRDefault="00311728" w:rsidP="00311728">
            <w:pPr>
              <w:pStyle w:val="Standard"/>
              <w:rPr>
                <w:rFonts w:ascii="Arial" w:eastAsiaTheme="minorHAnsi" w:hAnsi="Arial" w:cs="Arial"/>
                <w:kern w:val="2"/>
                <w:sz w:val="22"/>
                <w:szCs w:val="22"/>
                <w:lang w:val="pl-PL" w:eastAsia="en-US" w:bidi="ar-SA"/>
                <w14:ligatures w14:val="standardContextual"/>
              </w:rPr>
            </w:pPr>
            <w:r w:rsidRPr="00DB7118">
              <w:rPr>
                <w:rFonts w:ascii="Arial" w:eastAsiaTheme="minorHAnsi" w:hAnsi="Arial" w:cs="Arial"/>
                <w:kern w:val="2"/>
                <w:sz w:val="22"/>
                <w:szCs w:val="22"/>
                <w:lang w:val="pl-PL" w:eastAsia="en-US" w:bidi="ar-SA"/>
                <w14:ligatures w14:val="standardContextual"/>
              </w:rPr>
              <w:t>Inkubator testów biologicznych z szybkim odczytem wyniku po maks. 20 minutach inkubacji, wyposażony w drukarkę wyników inkubacji wskaźników w celu prowadzenia dokumentacji. – 1 szt.</w:t>
            </w:r>
          </w:p>
          <w:p w14:paraId="79CEC249" w14:textId="6949FBC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Wskaźnik biologiczny kompatybilny z oferowanym inkubatorem – 50 szt.</w:t>
            </w:r>
          </w:p>
        </w:tc>
        <w:tc>
          <w:tcPr>
            <w:tcW w:w="830" w:type="pct"/>
          </w:tcPr>
          <w:p w14:paraId="1F7DD117" w14:textId="1DFA149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37D6211F" w14:textId="15B6C3AF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0C005393" w14:textId="694D069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03AEB4D6" w14:textId="77777777" w:rsidTr="00741DE4">
        <w:tc>
          <w:tcPr>
            <w:tcW w:w="374" w:type="pct"/>
          </w:tcPr>
          <w:p w14:paraId="74AF8AEB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4C18017A" w14:textId="65D04FD7" w:rsidR="00311728" w:rsidRPr="00DB7118" w:rsidRDefault="00311728" w:rsidP="00311728">
            <w:pPr>
              <w:pStyle w:val="Standard"/>
              <w:rPr>
                <w:rFonts w:ascii="Arial" w:eastAsiaTheme="minorHAnsi" w:hAnsi="Arial" w:cs="Arial"/>
                <w:kern w:val="2"/>
                <w:sz w:val="22"/>
                <w:szCs w:val="22"/>
                <w:lang w:val="pl-PL" w:eastAsia="en-US" w:bidi="ar-SA"/>
                <w14:ligatures w14:val="standardContextual"/>
              </w:rPr>
            </w:pPr>
            <w:r w:rsidRPr="00DB7118">
              <w:rPr>
                <w:rFonts w:ascii="Arial" w:eastAsiaTheme="minorHAnsi" w:hAnsi="Arial" w:cs="Arial"/>
                <w:kern w:val="2"/>
                <w:sz w:val="22"/>
                <w:szCs w:val="22"/>
                <w:lang w:val="pl-PL" w:eastAsia="en-US" w:bidi="ar-SA"/>
                <w14:ligatures w14:val="standardContextual"/>
              </w:rPr>
              <w:t>Kosz sterylizacyjny o wielkości 1 jednostki wsadu, wymiary 585 x 395 x 195mm (+/- 5mm), wykonany ze stali kwasoodpornej. Kosze z możliwością magazynowania jeden w drugim i ustawienia jeden na drugim.</w:t>
            </w:r>
          </w:p>
          <w:p w14:paraId="0D715A67" w14:textId="4FFD920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DB7118">
              <w:rPr>
                <w:rFonts w:ascii="Arial" w:hAnsi="Arial" w:cs="Arial"/>
                <w:sz w:val="22"/>
                <w:szCs w:val="22"/>
              </w:rPr>
              <w:t>Ilość – 9 szt.</w:t>
            </w:r>
          </w:p>
        </w:tc>
        <w:tc>
          <w:tcPr>
            <w:tcW w:w="830" w:type="pct"/>
          </w:tcPr>
          <w:p w14:paraId="63E00D0E" w14:textId="0ED14C2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72162E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121C8D27" w14:textId="38CB21E4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50A5CCCD" w14:textId="4B02557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0EEDC260" w14:textId="77777777" w:rsidTr="00741DE4">
        <w:tc>
          <w:tcPr>
            <w:tcW w:w="374" w:type="pct"/>
          </w:tcPr>
          <w:p w14:paraId="11239443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CFB7741" w14:textId="11CB691C" w:rsidR="00311728" w:rsidRPr="00DB7118" w:rsidRDefault="00311728" w:rsidP="00311728">
            <w:pPr>
              <w:pStyle w:val="Standard"/>
              <w:rPr>
                <w:rFonts w:ascii="Arial" w:eastAsiaTheme="minorHAnsi" w:hAnsi="Arial" w:cs="Arial"/>
                <w:kern w:val="2"/>
                <w:sz w:val="22"/>
                <w:szCs w:val="22"/>
                <w:lang w:val="pl-PL" w:eastAsia="en-US" w:bidi="ar-SA"/>
                <w14:ligatures w14:val="standardContextual"/>
              </w:rPr>
            </w:pP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Dostarczony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sprzęt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zostanie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wyposażony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we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wszystkie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niezbędne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prawidłowej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pracy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akcesoria</w:t>
            </w:r>
            <w:proofErr w:type="spellEnd"/>
          </w:p>
        </w:tc>
        <w:tc>
          <w:tcPr>
            <w:tcW w:w="830" w:type="pct"/>
          </w:tcPr>
          <w:p w14:paraId="761AB2D4" w14:textId="38E5AB58" w:rsidR="00311728" w:rsidRPr="0072162E" w:rsidRDefault="00311728" w:rsidP="0031172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A39D5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794B7463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5EBCE017" w14:textId="3394F605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584B592" w14:textId="77777777" w:rsidTr="00741DE4">
        <w:tc>
          <w:tcPr>
            <w:tcW w:w="374" w:type="pct"/>
          </w:tcPr>
          <w:p w14:paraId="3017DDDC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EA72062" w14:textId="33164788" w:rsidR="00311728" w:rsidRPr="008D6931" w:rsidRDefault="00311728" w:rsidP="003117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Okres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gwarancji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min. 24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miesiące</w:t>
            </w:r>
            <w:proofErr w:type="spellEnd"/>
          </w:p>
        </w:tc>
        <w:tc>
          <w:tcPr>
            <w:tcW w:w="830" w:type="pct"/>
          </w:tcPr>
          <w:p w14:paraId="0C9212D1" w14:textId="5DEB104E" w:rsidR="00311728" w:rsidRPr="0072162E" w:rsidRDefault="00311728" w:rsidP="0031172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A39D5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5AE88CC7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266D989E" w14:textId="74AEDE1A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62D09B12" w14:textId="77777777" w:rsidTr="00741DE4">
        <w:tc>
          <w:tcPr>
            <w:tcW w:w="374" w:type="pct"/>
          </w:tcPr>
          <w:p w14:paraId="5F52DFE7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0964986F" w14:textId="78C2EB0B" w:rsidR="00311728" w:rsidRPr="008D6931" w:rsidRDefault="00311728" w:rsidP="003117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Bezpłatny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przegląd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okresowy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czasie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trwania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gwarancji</w:t>
            </w:r>
            <w:proofErr w:type="spellEnd"/>
          </w:p>
        </w:tc>
        <w:tc>
          <w:tcPr>
            <w:tcW w:w="830" w:type="pct"/>
          </w:tcPr>
          <w:p w14:paraId="733882EF" w14:textId="1DDD692A" w:rsidR="00311728" w:rsidRPr="0072162E" w:rsidRDefault="00311728" w:rsidP="0031172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A39D5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5A03F5E5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4FD41C2" w14:textId="738B85CD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772E4732" w14:textId="77777777" w:rsidTr="00741DE4">
        <w:tc>
          <w:tcPr>
            <w:tcW w:w="374" w:type="pct"/>
          </w:tcPr>
          <w:p w14:paraId="10290AE7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11940A2D" w14:textId="68BFFF80" w:rsidR="00311728" w:rsidRPr="008D6931" w:rsidRDefault="00311728" w:rsidP="003117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Instrukcja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obsługi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wersji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papierowej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lub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elektronicznej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830" w:type="pct"/>
          </w:tcPr>
          <w:p w14:paraId="7757140C" w14:textId="52182827" w:rsidR="00311728" w:rsidRPr="0072162E" w:rsidRDefault="00311728" w:rsidP="0031172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A39D5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2A8F6EF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0716224B" w14:textId="4A98FB23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32CCCA7B" w14:textId="77777777" w:rsidTr="00741DE4">
        <w:tc>
          <w:tcPr>
            <w:tcW w:w="374" w:type="pct"/>
          </w:tcPr>
          <w:p w14:paraId="1F5D9262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3C57ED5" w14:textId="28B9D11B" w:rsidR="00311728" w:rsidRPr="008D6931" w:rsidRDefault="00311728" w:rsidP="003117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Autoryzacja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producenta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na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prowadzenie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przez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Wykonawcę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serwisu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oferowanego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aparatu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zapewniającego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obsługę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języku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sz w:val="22"/>
                <w:szCs w:val="22"/>
              </w:rPr>
              <w:t>polskim</w:t>
            </w:r>
            <w:proofErr w:type="spellEnd"/>
            <w:r w:rsidRPr="008D693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30" w:type="pct"/>
          </w:tcPr>
          <w:p w14:paraId="2A9FAB4A" w14:textId="03C94D58" w:rsidR="00311728" w:rsidRPr="0072162E" w:rsidRDefault="00311728" w:rsidP="0031172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A39D5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4A7AFDAA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6B623D0B" w14:textId="69E75CAE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  <w:tr w:rsidR="00311728" w:rsidRPr="00DB7118" w14:paraId="59302290" w14:textId="77777777" w:rsidTr="00741DE4">
        <w:tc>
          <w:tcPr>
            <w:tcW w:w="374" w:type="pct"/>
          </w:tcPr>
          <w:p w14:paraId="52677147" w14:textId="77777777" w:rsidR="00311728" w:rsidRPr="00DB7118" w:rsidRDefault="00311728" w:rsidP="0031172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046" w:type="pct"/>
          </w:tcPr>
          <w:p w14:paraId="65718D54" w14:textId="7B97B918" w:rsidR="00311728" w:rsidRPr="008D6931" w:rsidRDefault="00311728" w:rsidP="0031172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Szkolenie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personelu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Zamawiającego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zakresie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eksploatacji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obsługi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przeprowadzone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miejscu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instalacji</w:t>
            </w:r>
            <w:proofErr w:type="spellEnd"/>
            <w:r w:rsidRPr="008D693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830" w:type="pct"/>
          </w:tcPr>
          <w:p w14:paraId="5047CCDF" w14:textId="5CA8CF08" w:rsidR="00311728" w:rsidRPr="0072162E" w:rsidRDefault="00311728" w:rsidP="0031172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A39D5">
              <w:rPr>
                <w:rFonts w:ascii="Arial" w:hAnsi="Arial" w:cs="Arial"/>
                <w:sz w:val="22"/>
                <w:szCs w:val="22"/>
                <w:u w:val="single"/>
              </w:rPr>
              <w:t>TAK</w:t>
            </w:r>
          </w:p>
        </w:tc>
        <w:tc>
          <w:tcPr>
            <w:tcW w:w="830" w:type="pct"/>
          </w:tcPr>
          <w:p w14:paraId="6D8B5C6D" w14:textId="77777777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pct"/>
          </w:tcPr>
          <w:p w14:paraId="1665C480" w14:textId="6BDB7FC9" w:rsidR="00311728" w:rsidRPr="00DB7118" w:rsidRDefault="00311728" w:rsidP="00311728">
            <w:pPr>
              <w:rPr>
                <w:rFonts w:ascii="Arial" w:hAnsi="Arial" w:cs="Arial"/>
                <w:sz w:val="22"/>
                <w:szCs w:val="22"/>
              </w:rPr>
            </w:pPr>
            <w:r w:rsidRPr="004A6149">
              <w:rPr>
                <w:rFonts w:ascii="Arial" w:hAnsi="Arial" w:cs="Arial"/>
                <w:sz w:val="22"/>
                <w:szCs w:val="22"/>
                <w:u w:val="single"/>
              </w:rPr>
              <w:t>Bez punktacji</w:t>
            </w:r>
          </w:p>
        </w:tc>
      </w:tr>
    </w:tbl>
    <w:p w14:paraId="6BDF28C8" w14:textId="77777777" w:rsidR="000E035F" w:rsidRPr="0006304D" w:rsidRDefault="000E035F" w:rsidP="000E035F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06304D">
        <w:rPr>
          <w:rFonts w:ascii="Calibri" w:hAnsi="Calibri" w:cs="Calibri"/>
          <w:sz w:val="22"/>
          <w:szCs w:val="22"/>
          <w:u w:val="single"/>
        </w:rPr>
        <w:t xml:space="preserve">Uwagi: </w:t>
      </w:r>
    </w:p>
    <w:p w14:paraId="6B2C650F" w14:textId="77777777" w:rsidR="000E035F" w:rsidRPr="0006304D" w:rsidRDefault="000E035F" w:rsidP="000E035F">
      <w:pPr>
        <w:ind w:right="22"/>
        <w:jc w:val="both"/>
        <w:rPr>
          <w:rFonts w:ascii="Calibri" w:hAnsi="Calibri" w:cs="Calibri"/>
          <w:sz w:val="22"/>
          <w:szCs w:val="22"/>
        </w:rPr>
      </w:pPr>
      <w:r w:rsidRPr="0006304D">
        <w:rPr>
          <w:rFonts w:ascii="Calibri" w:hAnsi="Calibri" w:cs="Calibri"/>
          <w:sz w:val="22"/>
          <w:szCs w:val="22"/>
        </w:rPr>
        <w:t>Zmiana treści lub jej brak, a także zmiana kolejności wierszy lub kolumn oraz ich brak spowoduje odrzucenie oferty.</w:t>
      </w:r>
    </w:p>
    <w:p w14:paraId="212DD993" w14:textId="77777777" w:rsidR="000E035F" w:rsidRDefault="000E035F" w:rsidP="000E035F">
      <w:pPr>
        <w:ind w:right="22"/>
        <w:jc w:val="both"/>
        <w:rPr>
          <w:rFonts w:ascii="Calibri" w:hAnsi="Calibri" w:cs="Calibri"/>
          <w:sz w:val="22"/>
          <w:szCs w:val="22"/>
        </w:rPr>
      </w:pPr>
      <w:r w:rsidRPr="0006304D">
        <w:rPr>
          <w:rFonts w:ascii="Calibri" w:hAnsi="Calibri" w:cs="Calibri"/>
          <w:sz w:val="22"/>
          <w:szCs w:val="22"/>
        </w:rPr>
        <w:t>Powyższe warunki graniczne stanowią wymagania odcinające. Niespełnienie nawet jednego z ww. wymagań spowoduje odrzucenie oferty (nie dotyczy wymagań, dla których w kolumnie „PARAMETR WYMAGANY” wpisano „Tak/Nie”). Kolumnę „PARAMETR OFEROWANY” wypełnia Oferent. W każdym wierszu tabeli należy podać wymaganą informację. W polu „PARAMETR OFEROWANY” należy wpisywać „Tak” lub „Nie” lub „Tak” wraz z opisem potwierdzającym zgodność oferowanego parametru z parametrem wymaganym. W przypadku braku wpisu lub wpisu niepotwierdzającego zgodności oferowanego parametru z parametrem wymaganym oferta może zostać odrzucona.</w:t>
      </w:r>
    </w:p>
    <w:p w14:paraId="04305274" w14:textId="77777777" w:rsidR="000E035F" w:rsidRPr="0006304D" w:rsidRDefault="000E035F" w:rsidP="000E035F">
      <w:pPr>
        <w:tabs>
          <w:tab w:val="center" w:pos="2268"/>
          <w:tab w:val="center" w:pos="11340"/>
        </w:tabs>
        <w:jc w:val="both"/>
        <w:rPr>
          <w:rFonts w:ascii="Calibri" w:hAnsi="Calibri" w:cs="Calibri"/>
          <w:sz w:val="22"/>
          <w:szCs w:val="22"/>
        </w:rPr>
      </w:pPr>
      <w:r w:rsidRPr="0006304D">
        <w:rPr>
          <w:rFonts w:ascii="Calibri" w:hAnsi="Calibri" w:cs="Calibri"/>
          <w:sz w:val="22"/>
          <w:szCs w:val="22"/>
        </w:rPr>
        <w:t>Oświadczamy, że cechy techniczne i jakościowe urządzenia są zgodne z normatywami europejskimi (aprobatami technicznymi) obowiązującymi na terenie Polski.</w:t>
      </w:r>
    </w:p>
    <w:p w14:paraId="4CD7EA68" w14:textId="77777777" w:rsidR="000E035F" w:rsidRPr="0006304D" w:rsidRDefault="000E035F" w:rsidP="000E035F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2486F73" w14:textId="77777777" w:rsidR="000E035F" w:rsidRPr="0006304D" w:rsidRDefault="000E035F" w:rsidP="000E035F">
      <w:pPr>
        <w:widowControl w:val="0"/>
        <w:autoSpaceDE w:val="0"/>
        <w:autoSpaceDN w:val="0"/>
        <w:adjustRightInd w:val="0"/>
        <w:spacing w:after="120"/>
        <w:rPr>
          <w:rFonts w:ascii="Calibri" w:hAnsi="Calibri" w:cs="Calibri"/>
          <w:sz w:val="22"/>
          <w:szCs w:val="22"/>
          <w:lang w:eastAsia="pl-PL"/>
        </w:rPr>
      </w:pPr>
    </w:p>
    <w:p w14:paraId="7FE8562E" w14:textId="77777777" w:rsidR="000E035F" w:rsidRPr="0006304D" w:rsidRDefault="000E035F" w:rsidP="000E035F">
      <w:pPr>
        <w:widowControl w:val="0"/>
        <w:autoSpaceDE w:val="0"/>
        <w:autoSpaceDN w:val="0"/>
        <w:adjustRightInd w:val="0"/>
        <w:spacing w:after="120"/>
        <w:rPr>
          <w:rFonts w:ascii="Calibri" w:hAnsi="Calibri" w:cs="Calibri"/>
          <w:lang w:eastAsia="pl-PL"/>
        </w:rPr>
      </w:pPr>
    </w:p>
    <w:p w14:paraId="0F3F26E3" w14:textId="77777777" w:rsidR="000E035F" w:rsidRPr="0006304D" w:rsidRDefault="000E035F" w:rsidP="000E035F">
      <w:pPr>
        <w:spacing w:after="120" w:line="276" w:lineRule="auto"/>
        <w:ind w:left="720"/>
        <w:contextualSpacing/>
        <w:jc w:val="right"/>
        <w:rPr>
          <w:rFonts w:ascii="Calibri" w:eastAsia="Calibri" w:hAnsi="Calibri" w:cs="Calibri"/>
          <w:i/>
          <w:sz w:val="22"/>
          <w:szCs w:val="22"/>
        </w:rPr>
      </w:pPr>
      <w:r w:rsidRPr="0006304D">
        <w:rPr>
          <w:rFonts w:ascii="Calibri" w:eastAsia="Calibri" w:hAnsi="Calibri" w:cs="Calibri"/>
        </w:rPr>
        <w:tab/>
      </w:r>
      <w:r w:rsidRPr="0006304D">
        <w:rPr>
          <w:rFonts w:ascii="Calibri" w:eastAsia="Calibri" w:hAnsi="Calibri" w:cs="Calibri"/>
          <w:i/>
          <w:sz w:val="22"/>
          <w:szCs w:val="22"/>
        </w:rPr>
        <w:t>___________________________________________</w:t>
      </w:r>
    </w:p>
    <w:p w14:paraId="04C395D4" w14:textId="77777777" w:rsidR="000E035F" w:rsidRPr="0068439A" w:rsidRDefault="000E035F" w:rsidP="000E035F">
      <w:pPr>
        <w:spacing w:after="120" w:line="276" w:lineRule="auto"/>
        <w:ind w:left="720"/>
        <w:contextualSpacing/>
        <w:jc w:val="right"/>
        <w:rPr>
          <w:rFonts w:ascii="Calibri" w:eastAsia="Calibri" w:hAnsi="Calibri" w:cs="Calibri"/>
          <w:sz w:val="22"/>
          <w:szCs w:val="22"/>
        </w:rPr>
      </w:pPr>
      <w:r w:rsidRPr="0006304D">
        <w:rPr>
          <w:rFonts w:ascii="Calibri" w:eastAsia="Calibri" w:hAnsi="Calibri" w:cs="Calibri"/>
          <w:i/>
          <w:sz w:val="22"/>
          <w:szCs w:val="22"/>
        </w:rPr>
        <w:t>Podpis osoby upoważnionej do reprezentacji Oferenta</w:t>
      </w:r>
    </w:p>
    <w:p w14:paraId="5E57A4CE" w14:textId="77777777" w:rsidR="000E035F" w:rsidRPr="0068439A" w:rsidRDefault="000E035F" w:rsidP="000E035F">
      <w:pPr>
        <w:rPr>
          <w:rFonts w:ascii="Calibri" w:hAnsi="Calibri" w:cs="Calibri"/>
        </w:rPr>
      </w:pPr>
    </w:p>
    <w:p w14:paraId="073B296F" w14:textId="77777777" w:rsidR="00703B24" w:rsidRPr="00DB7118" w:rsidRDefault="00703B24" w:rsidP="0062032F">
      <w:pPr>
        <w:rPr>
          <w:rFonts w:ascii="Arial" w:hAnsi="Arial" w:cs="Arial"/>
          <w:b/>
          <w:bCs/>
          <w:sz w:val="22"/>
          <w:szCs w:val="22"/>
          <w:u w:val="single"/>
        </w:rPr>
      </w:pPr>
    </w:p>
    <w:sectPr w:rsidR="00703B24" w:rsidRPr="00DB7118" w:rsidSect="00703B24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BE5B" w14:textId="77777777" w:rsidR="00A35CA0" w:rsidRDefault="00A35CA0" w:rsidP="00DB7118">
      <w:pPr>
        <w:spacing w:after="0" w:line="240" w:lineRule="auto"/>
      </w:pPr>
      <w:r>
        <w:separator/>
      </w:r>
    </w:p>
  </w:endnote>
  <w:endnote w:type="continuationSeparator" w:id="0">
    <w:p w14:paraId="49D5D1DB" w14:textId="77777777" w:rsidR="00A35CA0" w:rsidRDefault="00A35CA0" w:rsidP="00DB7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387446"/>
      <w:docPartObj>
        <w:docPartGallery w:val="Page Numbers (Bottom of Page)"/>
        <w:docPartUnique/>
      </w:docPartObj>
    </w:sdtPr>
    <w:sdtEndPr/>
    <w:sdtContent>
      <w:p w14:paraId="1959B371" w14:textId="28B8B648" w:rsidR="00DB7118" w:rsidRDefault="00DB71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CEAAE1" w14:textId="77777777" w:rsidR="00DB7118" w:rsidRDefault="00DB71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F4994" w14:textId="77777777" w:rsidR="00A35CA0" w:rsidRDefault="00A35CA0" w:rsidP="00DB7118">
      <w:pPr>
        <w:spacing w:after="0" w:line="240" w:lineRule="auto"/>
      </w:pPr>
      <w:r>
        <w:separator/>
      </w:r>
    </w:p>
  </w:footnote>
  <w:footnote w:type="continuationSeparator" w:id="0">
    <w:p w14:paraId="4BED74EA" w14:textId="77777777" w:rsidR="00A35CA0" w:rsidRDefault="00A35CA0" w:rsidP="00DB7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B7D1D"/>
    <w:multiLevelType w:val="hybridMultilevel"/>
    <w:tmpl w:val="500AE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879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DD"/>
    <w:rsid w:val="00000A35"/>
    <w:rsid w:val="00005731"/>
    <w:rsid w:val="00010AFD"/>
    <w:rsid w:val="00022C35"/>
    <w:rsid w:val="0002513A"/>
    <w:rsid w:val="00035FB0"/>
    <w:rsid w:val="00036E72"/>
    <w:rsid w:val="0005062E"/>
    <w:rsid w:val="00054F80"/>
    <w:rsid w:val="0006472B"/>
    <w:rsid w:val="00095293"/>
    <w:rsid w:val="00096318"/>
    <w:rsid w:val="000A0782"/>
    <w:rsid w:val="000A2813"/>
    <w:rsid w:val="000D547E"/>
    <w:rsid w:val="000E035F"/>
    <w:rsid w:val="000F49AA"/>
    <w:rsid w:val="00105D5F"/>
    <w:rsid w:val="00113EE1"/>
    <w:rsid w:val="00127743"/>
    <w:rsid w:val="00137BC2"/>
    <w:rsid w:val="00142B4B"/>
    <w:rsid w:val="00173215"/>
    <w:rsid w:val="00175D86"/>
    <w:rsid w:val="001826E9"/>
    <w:rsid w:val="00191895"/>
    <w:rsid w:val="00196816"/>
    <w:rsid w:val="00197289"/>
    <w:rsid w:val="001A1602"/>
    <w:rsid w:val="001A73C8"/>
    <w:rsid w:val="001B206C"/>
    <w:rsid w:val="001B7824"/>
    <w:rsid w:val="001C5A3D"/>
    <w:rsid w:val="001E4AFA"/>
    <w:rsid w:val="001F3810"/>
    <w:rsid w:val="002077A6"/>
    <w:rsid w:val="00207A86"/>
    <w:rsid w:val="00223FCA"/>
    <w:rsid w:val="002409A4"/>
    <w:rsid w:val="00243BE2"/>
    <w:rsid w:val="00246810"/>
    <w:rsid w:val="00251DCF"/>
    <w:rsid w:val="0025411A"/>
    <w:rsid w:val="002637DA"/>
    <w:rsid w:val="00282ED4"/>
    <w:rsid w:val="00284570"/>
    <w:rsid w:val="002967EC"/>
    <w:rsid w:val="002A0AC7"/>
    <w:rsid w:val="002A369C"/>
    <w:rsid w:val="002A3D41"/>
    <w:rsid w:val="002A4438"/>
    <w:rsid w:val="002B1FEE"/>
    <w:rsid w:val="002B48AD"/>
    <w:rsid w:val="002B561C"/>
    <w:rsid w:val="002C35C0"/>
    <w:rsid w:val="002D1212"/>
    <w:rsid w:val="002D234C"/>
    <w:rsid w:val="002F37CE"/>
    <w:rsid w:val="0031035D"/>
    <w:rsid w:val="003116E8"/>
    <w:rsid w:val="00311728"/>
    <w:rsid w:val="0031435F"/>
    <w:rsid w:val="00315B47"/>
    <w:rsid w:val="00316091"/>
    <w:rsid w:val="00320454"/>
    <w:rsid w:val="00320E4A"/>
    <w:rsid w:val="0032332D"/>
    <w:rsid w:val="003261D4"/>
    <w:rsid w:val="003263D9"/>
    <w:rsid w:val="00326E3B"/>
    <w:rsid w:val="00344562"/>
    <w:rsid w:val="00346395"/>
    <w:rsid w:val="00350D36"/>
    <w:rsid w:val="003545B0"/>
    <w:rsid w:val="00363C38"/>
    <w:rsid w:val="00373CC5"/>
    <w:rsid w:val="00373EF0"/>
    <w:rsid w:val="00397AD4"/>
    <w:rsid w:val="003A18E4"/>
    <w:rsid w:val="003A505F"/>
    <w:rsid w:val="003C6C4A"/>
    <w:rsid w:val="003D54FE"/>
    <w:rsid w:val="003F6EC9"/>
    <w:rsid w:val="00401086"/>
    <w:rsid w:val="00424D37"/>
    <w:rsid w:val="00434591"/>
    <w:rsid w:val="00444319"/>
    <w:rsid w:val="0044432A"/>
    <w:rsid w:val="00464404"/>
    <w:rsid w:val="0047620B"/>
    <w:rsid w:val="00477567"/>
    <w:rsid w:val="004963C7"/>
    <w:rsid w:val="004B5780"/>
    <w:rsid w:val="004C07F1"/>
    <w:rsid w:val="004C1322"/>
    <w:rsid w:val="004D0433"/>
    <w:rsid w:val="004D351E"/>
    <w:rsid w:val="004D6A06"/>
    <w:rsid w:val="004E421B"/>
    <w:rsid w:val="004E6096"/>
    <w:rsid w:val="005059C1"/>
    <w:rsid w:val="005065D6"/>
    <w:rsid w:val="00511F54"/>
    <w:rsid w:val="005162D9"/>
    <w:rsid w:val="00517657"/>
    <w:rsid w:val="00520126"/>
    <w:rsid w:val="00530372"/>
    <w:rsid w:val="00535EFD"/>
    <w:rsid w:val="00544394"/>
    <w:rsid w:val="00544953"/>
    <w:rsid w:val="005505DE"/>
    <w:rsid w:val="005617E0"/>
    <w:rsid w:val="00567BCD"/>
    <w:rsid w:val="00580D6E"/>
    <w:rsid w:val="00596814"/>
    <w:rsid w:val="005C1194"/>
    <w:rsid w:val="005D27B7"/>
    <w:rsid w:val="005D6BAB"/>
    <w:rsid w:val="005D737A"/>
    <w:rsid w:val="00613413"/>
    <w:rsid w:val="0062032F"/>
    <w:rsid w:val="006212F6"/>
    <w:rsid w:val="00631B26"/>
    <w:rsid w:val="00640685"/>
    <w:rsid w:val="00653E3F"/>
    <w:rsid w:val="0065497B"/>
    <w:rsid w:val="00670A7D"/>
    <w:rsid w:val="00677B9D"/>
    <w:rsid w:val="00690505"/>
    <w:rsid w:val="006934D0"/>
    <w:rsid w:val="006A1750"/>
    <w:rsid w:val="006B7471"/>
    <w:rsid w:val="006B75D4"/>
    <w:rsid w:val="006C54FB"/>
    <w:rsid w:val="006E17B3"/>
    <w:rsid w:val="006E4D7B"/>
    <w:rsid w:val="006F1249"/>
    <w:rsid w:val="00703B24"/>
    <w:rsid w:val="00704D26"/>
    <w:rsid w:val="00706183"/>
    <w:rsid w:val="00711100"/>
    <w:rsid w:val="0071172C"/>
    <w:rsid w:val="00741DE4"/>
    <w:rsid w:val="007471A9"/>
    <w:rsid w:val="00754E52"/>
    <w:rsid w:val="007578A8"/>
    <w:rsid w:val="00785189"/>
    <w:rsid w:val="007A3EBE"/>
    <w:rsid w:val="007D7D1B"/>
    <w:rsid w:val="007E1CF5"/>
    <w:rsid w:val="007F00DD"/>
    <w:rsid w:val="007F236A"/>
    <w:rsid w:val="007F2B7D"/>
    <w:rsid w:val="007F3646"/>
    <w:rsid w:val="00801B95"/>
    <w:rsid w:val="00806973"/>
    <w:rsid w:val="0081580D"/>
    <w:rsid w:val="00815A70"/>
    <w:rsid w:val="008208F3"/>
    <w:rsid w:val="00823F6A"/>
    <w:rsid w:val="00827F10"/>
    <w:rsid w:val="008456FA"/>
    <w:rsid w:val="00851EEE"/>
    <w:rsid w:val="00861E65"/>
    <w:rsid w:val="00862AAC"/>
    <w:rsid w:val="00864960"/>
    <w:rsid w:val="00877286"/>
    <w:rsid w:val="008A7279"/>
    <w:rsid w:val="008C2031"/>
    <w:rsid w:val="008C57CB"/>
    <w:rsid w:val="008D4C41"/>
    <w:rsid w:val="00907D5D"/>
    <w:rsid w:val="00917543"/>
    <w:rsid w:val="00924BF2"/>
    <w:rsid w:val="009320BD"/>
    <w:rsid w:val="00957F91"/>
    <w:rsid w:val="00970EDC"/>
    <w:rsid w:val="00972BC1"/>
    <w:rsid w:val="00974A67"/>
    <w:rsid w:val="009840D2"/>
    <w:rsid w:val="00991796"/>
    <w:rsid w:val="00995DB8"/>
    <w:rsid w:val="009B0A8F"/>
    <w:rsid w:val="009B10A8"/>
    <w:rsid w:val="009B7DF1"/>
    <w:rsid w:val="009C3BA1"/>
    <w:rsid w:val="009C3DE6"/>
    <w:rsid w:val="009F28F6"/>
    <w:rsid w:val="00A03F57"/>
    <w:rsid w:val="00A0618E"/>
    <w:rsid w:val="00A223C3"/>
    <w:rsid w:val="00A35C84"/>
    <w:rsid w:val="00A35CA0"/>
    <w:rsid w:val="00A63580"/>
    <w:rsid w:val="00A85520"/>
    <w:rsid w:val="00A87F5B"/>
    <w:rsid w:val="00AD3F3A"/>
    <w:rsid w:val="00AD4D81"/>
    <w:rsid w:val="00AD7CBD"/>
    <w:rsid w:val="00AD7E3C"/>
    <w:rsid w:val="00AE2598"/>
    <w:rsid w:val="00AE38FE"/>
    <w:rsid w:val="00AF37FC"/>
    <w:rsid w:val="00B01568"/>
    <w:rsid w:val="00B21070"/>
    <w:rsid w:val="00B2425C"/>
    <w:rsid w:val="00B2497B"/>
    <w:rsid w:val="00B32BCD"/>
    <w:rsid w:val="00B34444"/>
    <w:rsid w:val="00B3484D"/>
    <w:rsid w:val="00B40667"/>
    <w:rsid w:val="00B43B34"/>
    <w:rsid w:val="00B63730"/>
    <w:rsid w:val="00B63829"/>
    <w:rsid w:val="00B90825"/>
    <w:rsid w:val="00BB0FDB"/>
    <w:rsid w:val="00BC0D9E"/>
    <w:rsid w:val="00BC2871"/>
    <w:rsid w:val="00BC36EB"/>
    <w:rsid w:val="00BC70A4"/>
    <w:rsid w:val="00BD0326"/>
    <w:rsid w:val="00BD0808"/>
    <w:rsid w:val="00BE61C1"/>
    <w:rsid w:val="00BE7FBD"/>
    <w:rsid w:val="00BF5D75"/>
    <w:rsid w:val="00C00179"/>
    <w:rsid w:val="00C270ED"/>
    <w:rsid w:val="00C31D63"/>
    <w:rsid w:val="00C46FE7"/>
    <w:rsid w:val="00C52DE7"/>
    <w:rsid w:val="00C5423D"/>
    <w:rsid w:val="00C571CD"/>
    <w:rsid w:val="00C618BD"/>
    <w:rsid w:val="00C65AFA"/>
    <w:rsid w:val="00C71B8C"/>
    <w:rsid w:val="00C874C1"/>
    <w:rsid w:val="00C87BDB"/>
    <w:rsid w:val="00C9241F"/>
    <w:rsid w:val="00C93329"/>
    <w:rsid w:val="00CA2D11"/>
    <w:rsid w:val="00CA74B0"/>
    <w:rsid w:val="00CB72D1"/>
    <w:rsid w:val="00CC63D1"/>
    <w:rsid w:val="00CE27F8"/>
    <w:rsid w:val="00CE356B"/>
    <w:rsid w:val="00CE624D"/>
    <w:rsid w:val="00CF0001"/>
    <w:rsid w:val="00CF0CC5"/>
    <w:rsid w:val="00CF1E1A"/>
    <w:rsid w:val="00CF5D82"/>
    <w:rsid w:val="00D05C98"/>
    <w:rsid w:val="00D10517"/>
    <w:rsid w:val="00D17DE5"/>
    <w:rsid w:val="00D21606"/>
    <w:rsid w:val="00D23E80"/>
    <w:rsid w:val="00D43AAF"/>
    <w:rsid w:val="00D43EC6"/>
    <w:rsid w:val="00D740C0"/>
    <w:rsid w:val="00D745EC"/>
    <w:rsid w:val="00D752B8"/>
    <w:rsid w:val="00D774BD"/>
    <w:rsid w:val="00D82676"/>
    <w:rsid w:val="00D91198"/>
    <w:rsid w:val="00D92915"/>
    <w:rsid w:val="00DA3049"/>
    <w:rsid w:val="00DA5E66"/>
    <w:rsid w:val="00DB7118"/>
    <w:rsid w:val="00DE5949"/>
    <w:rsid w:val="00E043CA"/>
    <w:rsid w:val="00E20315"/>
    <w:rsid w:val="00E20EB0"/>
    <w:rsid w:val="00E267A2"/>
    <w:rsid w:val="00E335F5"/>
    <w:rsid w:val="00E413A4"/>
    <w:rsid w:val="00E43C12"/>
    <w:rsid w:val="00E560F7"/>
    <w:rsid w:val="00E71E0E"/>
    <w:rsid w:val="00E85CDE"/>
    <w:rsid w:val="00E9063C"/>
    <w:rsid w:val="00E941D9"/>
    <w:rsid w:val="00E95F8D"/>
    <w:rsid w:val="00EA0F41"/>
    <w:rsid w:val="00EB6C02"/>
    <w:rsid w:val="00ED2BC5"/>
    <w:rsid w:val="00ED5D96"/>
    <w:rsid w:val="00EE0D4F"/>
    <w:rsid w:val="00EF7BF9"/>
    <w:rsid w:val="00F06FF8"/>
    <w:rsid w:val="00F15E97"/>
    <w:rsid w:val="00F177DA"/>
    <w:rsid w:val="00F17D7A"/>
    <w:rsid w:val="00F41ECE"/>
    <w:rsid w:val="00F456CF"/>
    <w:rsid w:val="00F47DD6"/>
    <w:rsid w:val="00F55D05"/>
    <w:rsid w:val="00F61213"/>
    <w:rsid w:val="00F6220D"/>
    <w:rsid w:val="00F91E24"/>
    <w:rsid w:val="00F931C4"/>
    <w:rsid w:val="00FA02CC"/>
    <w:rsid w:val="00FB0EB5"/>
    <w:rsid w:val="00FB679C"/>
    <w:rsid w:val="00FB78DF"/>
    <w:rsid w:val="00FC1BD9"/>
    <w:rsid w:val="00FD35BC"/>
    <w:rsid w:val="00FF22E1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E8AE"/>
  <w15:chartTrackingRefBased/>
  <w15:docId w15:val="{5380A043-0938-40F4-90CA-5DF38CBC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32F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00D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00D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0D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0D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00D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00D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00D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00D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00D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00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00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0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0D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00D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00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00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00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00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0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0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00DD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0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00DD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F00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00DD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7F00D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0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0D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00DD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2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7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3C8"/>
    <w:rPr>
      <w:sz w:val="20"/>
      <w:szCs w:val="20"/>
    </w:rPr>
  </w:style>
  <w:style w:type="paragraph" w:customStyle="1" w:styleId="Standard">
    <w:name w:val="Standard"/>
    <w:rsid w:val="00F55D0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6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60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A1602"/>
    <w:pPr>
      <w:spacing w:after="0" w:line="240" w:lineRule="auto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B7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11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7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11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E0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1919</Words>
  <Characters>11518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Maślankowski</dc:creator>
  <cp:keywords/>
  <dc:description/>
  <cp:lastModifiedBy>Gadomski, Jakub (TAX IGI)</cp:lastModifiedBy>
  <cp:revision>2</cp:revision>
  <dcterms:created xsi:type="dcterms:W3CDTF">2026-01-26T14:59:00Z</dcterms:created>
  <dcterms:modified xsi:type="dcterms:W3CDTF">2026-01-26T14:59:00Z</dcterms:modified>
</cp:coreProperties>
</file>